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E6" w:rsidRPr="000D72B8" w:rsidRDefault="001C65E6" w:rsidP="001C65E6">
      <w:pPr>
        <w:widowControl w:val="0"/>
        <w:suppressAutoHyphens/>
        <w:spacing w:after="0" w:line="240" w:lineRule="auto"/>
        <w:jc w:val="center"/>
        <w:rPr>
          <w:rFonts w:ascii="Times New Roman" w:eastAsia="Arial Unicode MS" w:hAnsi="Times New Roman"/>
          <w:kern w:val="1"/>
          <w:sz w:val="24"/>
          <w:szCs w:val="24"/>
          <w:lang w:eastAsia="ru-RU"/>
        </w:rPr>
      </w:pPr>
      <w:r w:rsidRPr="000D72B8">
        <w:rPr>
          <w:rFonts w:ascii="Times New Roman" w:eastAsia="Arial Unicode MS" w:hAnsi="Times New Roman"/>
          <w:kern w:val="1"/>
          <w:sz w:val="24"/>
          <w:szCs w:val="24"/>
          <w:lang w:eastAsia="ru-RU"/>
        </w:rPr>
        <w:t xml:space="preserve">Автономная некоммерческая профессиональная образовательная  организация </w:t>
      </w:r>
    </w:p>
    <w:p w:rsidR="001C65E6" w:rsidRPr="000D72B8" w:rsidRDefault="001C65E6" w:rsidP="001C65E6">
      <w:pPr>
        <w:widowControl w:val="0"/>
        <w:suppressAutoHyphens/>
        <w:spacing w:after="0" w:line="240" w:lineRule="auto"/>
        <w:jc w:val="center"/>
        <w:rPr>
          <w:rFonts w:ascii="Times New Roman" w:eastAsia="Arial Unicode MS" w:hAnsi="Times New Roman"/>
          <w:b/>
          <w:kern w:val="1"/>
          <w:sz w:val="24"/>
          <w:szCs w:val="24"/>
          <w:lang w:eastAsia="ru-RU"/>
        </w:rPr>
      </w:pPr>
      <w:r w:rsidRPr="000D72B8">
        <w:rPr>
          <w:rFonts w:ascii="Times New Roman" w:eastAsia="Arial Unicode MS" w:hAnsi="Times New Roman"/>
          <w:b/>
          <w:kern w:val="1"/>
          <w:sz w:val="24"/>
          <w:szCs w:val="24"/>
          <w:lang w:eastAsia="ru-RU"/>
        </w:rPr>
        <w:t>«УРАЛЬСКИЙ ПРОМЫШЛЕННО-ЭКОНОМИЧЕСКИЙ ТЕХНИКУМ»</w:t>
      </w:r>
    </w:p>
    <w:p w:rsidR="001C65E6" w:rsidRPr="009519B2" w:rsidRDefault="001C65E6" w:rsidP="001C65E6">
      <w:pPr>
        <w:spacing w:line="360" w:lineRule="auto"/>
        <w:jc w:val="both"/>
        <w:rPr>
          <w:rFonts w:ascii="Times New Roman" w:hAnsi="Times New Roman"/>
          <w:b/>
          <w:sz w:val="28"/>
          <w:szCs w:val="28"/>
        </w:rPr>
      </w:pPr>
      <w:r w:rsidRPr="00F35EE4">
        <w:rPr>
          <w:rFonts w:ascii="Times New Roman" w:hAnsi="Times New Roman"/>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C65E6" w:rsidRPr="00BD6BC8" w:rsidRDefault="001C65E6" w:rsidP="001C65E6">
                  <w:pPr>
                    <w:jc w:val="center"/>
                    <w:rPr>
                      <w:i/>
                    </w:rPr>
                  </w:pPr>
                </w:p>
              </w:txbxContent>
            </v:textbox>
          </v:shape>
        </w:pict>
      </w:r>
    </w:p>
    <w:p w:rsidR="001C65E6" w:rsidRPr="009519B2" w:rsidRDefault="001C65E6" w:rsidP="001C65E6">
      <w:pPr>
        <w:spacing w:line="360" w:lineRule="auto"/>
        <w:jc w:val="right"/>
        <w:rPr>
          <w:rFonts w:ascii="Times New Roman" w:hAnsi="Times New Roman"/>
          <w:sz w:val="28"/>
          <w:szCs w:val="28"/>
        </w:rPr>
      </w:pPr>
    </w:p>
    <w:p w:rsidR="001C65E6" w:rsidRPr="009519B2" w:rsidRDefault="001C65E6" w:rsidP="001C65E6">
      <w:pPr>
        <w:spacing w:line="360" w:lineRule="auto"/>
        <w:rPr>
          <w:rFonts w:ascii="Times New Roman" w:hAnsi="Times New Roman"/>
          <w:color w:val="FF0000"/>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Default="001C65E6" w:rsidP="001C65E6">
      <w:pPr>
        <w:spacing w:line="360" w:lineRule="auto"/>
        <w:jc w:val="both"/>
        <w:rPr>
          <w:rFonts w:ascii="Times New Roman" w:hAnsi="Times New Roman"/>
          <w:b/>
          <w:sz w:val="28"/>
          <w:szCs w:val="28"/>
        </w:rPr>
      </w:pPr>
    </w:p>
    <w:p w:rsidR="001C65E6"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1C65E6" w:rsidRDefault="001C65E6" w:rsidP="001C65E6">
      <w:pPr>
        <w:spacing w:after="0" w:line="240" w:lineRule="auto"/>
        <w:jc w:val="center"/>
        <w:rPr>
          <w:rFonts w:ascii="Times New Roman" w:hAnsi="Times New Roman"/>
          <w:b/>
          <w:sz w:val="72"/>
          <w:szCs w:val="72"/>
        </w:rPr>
      </w:pPr>
      <w:r w:rsidRPr="001C65E6">
        <w:rPr>
          <w:rFonts w:ascii="Times New Roman" w:hAnsi="Times New Roman"/>
          <w:b/>
          <w:sz w:val="72"/>
          <w:szCs w:val="72"/>
        </w:rPr>
        <w:t>Правоохранительные и судебные органы</w:t>
      </w:r>
    </w:p>
    <w:p w:rsidR="001C65E6" w:rsidRDefault="001C65E6" w:rsidP="001C65E6">
      <w:pPr>
        <w:spacing w:after="0" w:line="240" w:lineRule="auto"/>
        <w:jc w:val="center"/>
        <w:rPr>
          <w:rFonts w:ascii="Times New Roman" w:hAnsi="Times New Roman"/>
          <w:sz w:val="28"/>
          <w:szCs w:val="28"/>
        </w:rPr>
      </w:pPr>
    </w:p>
    <w:p w:rsidR="001C65E6" w:rsidRPr="009519B2" w:rsidRDefault="001C65E6" w:rsidP="001C65E6">
      <w:pPr>
        <w:spacing w:after="0" w:line="240" w:lineRule="auto"/>
        <w:jc w:val="center"/>
        <w:rPr>
          <w:rFonts w:ascii="Times New Roman" w:hAnsi="Times New Roman"/>
          <w:sz w:val="28"/>
          <w:szCs w:val="28"/>
        </w:rPr>
      </w:pPr>
      <w:r w:rsidRPr="009519B2">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практических работ</w:t>
      </w:r>
      <w:r w:rsidRPr="009519B2">
        <w:rPr>
          <w:rFonts w:ascii="Times New Roman" w:hAnsi="Times New Roman"/>
          <w:sz w:val="28"/>
          <w:szCs w:val="28"/>
        </w:rPr>
        <w:t xml:space="preserve"> </w:t>
      </w:r>
    </w:p>
    <w:p w:rsidR="001C65E6" w:rsidRPr="004811CA" w:rsidRDefault="001C65E6" w:rsidP="001C65E6">
      <w:pPr>
        <w:spacing w:after="0" w:line="240" w:lineRule="auto"/>
        <w:jc w:val="center"/>
        <w:rPr>
          <w:rFonts w:ascii="Times New Roman" w:hAnsi="Times New Roman"/>
          <w:sz w:val="28"/>
          <w:szCs w:val="28"/>
        </w:rPr>
      </w:pPr>
      <w:r w:rsidRPr="009519B2">
        <w:rPr>
          <w:rFonts w:ascii="Times New Roman" w:hAnsi="Times New Roman"/>
          <w:sz w:val="28"/>
          <w:szCs w:val="28"/>
        </w:rPr>
        <w:t xml:space="preserve">для </w:t>
      </w:r>
      <w:r w:rsidRPr="004328E6">
        <w:rPr>
          <w:rFonts w:ascii="Times New Roman" w:hAnsi="Times New Roman"/>
          <w:sz w:val="28"/>
          <w:szCs w:val="28"/>
        </w:rPr>
        <w:t xml:space="preserve">специальности </w:t>
      </w:r>
      <w:r>
        <w:rPr>
          <w:rFonts w:ascii="Times New Roman" w:hAnsi="Times New Roman"/>
          <w:sz w:val="28"/>
          <w:szCs w:val="28"/>
        </w:rPr>
        <w:t>40.02.01</w:t>
      </w:r>
      <w:r w:rsidRPr="004328E6">
        <w:rPr>
          <w:rFonts w:ascii="Times New Roman" w:hAnsi="Times New Roman"/>
          <w:sz w:val="28"/>
          <w:szCs w:val="28"/>
        </w:rPr>
        <w:t xml:space="preserve"> «</w:t>
      </w:r>
      <w:r w:rsidRPr="004811CA">
        <w:rPr>
          <w:rFonts w:ascii="Times New Roman" w:hAnsi="Times New Roman"/>
          <w:sz w:val="28"/>
          <w:szCs w:val="28"/>
        </w:rPr>
        <w:t>Право и организация социального обеспечения»</w:t>
      </w:r>
    </w:p>
    <w:p w:rsidR="001C65E6" w:rsidRPr="009519B2" w:rsidRDefault="001C65E6" w:rsidP="001C65E6">
      <w:pPr>
        <w:spacing w:line="360" w:lineRule="auto"/>
        <w:jc w:val="center"/>
        <w:rPr>
          <w:rFonts w:ascii="Times New Roman" w:hAnsi="Times New Roman"/>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line="360" w:lineRule="auto"/>
        <w:jc w:val="both"/>
        <w:rPr>
          <w:rFonts w:ascii="Times New Roman" w:hAnsi="Times New Roman"/>
          <w:b/>
          <w:sz w:val="28"/>
          <w:szCs w:val="28"/>
        </w:rPr>
      </w:pPr>
    </w:p>
    <w:p w:rsidR="001C65E6" w:rsidRPr="009519B2" w:rsidRDefault="001C65E6" w:rsidP="001C65E6">
      <w:pPr>
        <w:spacing w:after="0" w:line="240" w:lineRule="auto"/>
        <w:jc w:val="center"/>
        <w:rPr>
          <w:rFonts w:ascii="Times New Roman" w:hAnsi="Times New Roman"/>
          <w:sz w:val="28"/>
          <w:szCs w:val="28"/>
        </w:rPr>
      </w:pPr>
      <w:r w:rsidRPr="009519B2">
        <w:rPr>
          <w:rFonts w:ascii="Times New Roman" w:hAnsi="Times New Roman"/>
          <w:sz w:val="28"/>
          <w:szCs w:val="28"/>
        </w:rPr>
        <w:t>Екатеринбург</w:t>
      </w:r>
    </w:p>
    <w:p w:rsidR="001C65E6" w:rsidRPr="009519B2" w:rsidRDefault="001C65E6" w:rsidP="001C65E6">
      <w:pPr>
        <w:spacing w:after="0" w:line="240" w:lineRule="auto"/>
        <w:jc w:val="center"/>
        <w:rPr>
          <w:rFonts w:ascii="Times New Roman" w:hAnsi="Times New Roman"/>
          <w:b/>
          <w:sz w:val="28"/>
          <w:szCs w:val="28"/>
        </w:rPr>
        <w:sectPr w:rsidR="001C65E6" w:rsidRPr="009519B2" w:rsidSect="00954CA0">
          <w:footerReference w:type="even" r:id="rId6"/>
          <w:footerReference w:type="default" r:id="rId7"/>
          <w:pgSz w:w="11906" w:h="16838"/>
          <w:pgMar w:top="719" w:right="851" w:bottom="719" w:left="1701" w:header="709" w:footer="709" w:gutter="0"/>
          <w:cols w:space="708"/>
          <w:docGrid w:linePitch="360"/>
        </w:sectPr>
      </w:pPr>
      <w:r w:rsidRPr="009519B2">
        <w:rPr>
          <w:rFonts w:ascii="Times New Roman" w:hAnsi="Times New Roman"/>
          <w:sz w:val="28"/>
          <w:szCs w:val="28"/>
        </w:rPr>
        <w:t xml:space="preserve"> 201</w:t>
      </w:r>
      <w:r>
        <w:rPr>
          <w:rFonts w:ascii="Times New Roman" w:hAnsi="Times New Roman"/>
          <w:sz w:val="28"/>
          <w:szCs w:val="28"/>
        </w:rPr>
        <w:t>4</w:t>
      </w:r>
      <w:r w:rsidRPr="009519B2">
        <w:rPr>
          <w:rFonts w:ascii="Times New Roman" w:hAnsi="Times New Roman"/>
          <w:sz w:val="28"/>
          <w:szCs w:val="28"/>
        </w:rPr>
        <w:t xml:space="preserve"> </w:t>
      </w:r>
    </w:p>
    <w:p w:rsidR="001C65E6" w:rsidRPr="009519B2" w:rsidRDefault="001C65E6" w:rsidP="001C6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p>
    <w:p w:rsidR="001C65E6" w:rsidRPr="009519B2" w:rsidRDefault="001C65E6" w:rsidP="001C6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0" w:type="auto"/>
        <w:tblInd w:w="392" w:type="dxa"/>
        <w:tblLayout w:type="fixed"/>
        <w:tblLook w:val="0000"/>
      </w:tblPr>
      <w:tblGrid>
        <w:gridCol w:w="5637"/>
        <w:gridCol w:w="3969"/>
      </w:tblGrid>
      <w:tr w:rsidR="001C65E6" w:rsidRPr="00E27975" w:rsidTr="00583EE0">
        <w:trPr>
          <w:cantSplit/>
          <w:trHeight w:val="4667"/>
        </w:trPr>
        <w:tc>
          <w:tcPr>
            <w:tcW w:w="5637" w:type="dxa"/>
          </w:tcPr>
          <w:p w:rsidR="001C65E6" w:rsidRPr="009519B2" w:rsidRDefault="001C65E6" w:rsidP="00583EE0">
            <w:pPr>
              <w:spacing w:after="0" w:line="240" w:lineRule="auto"/>
              <w:outlineLvl w:val="4"/>
              <w:rPr>
                <w:rFonts w:ascii="Times New Roman" w:hAnsi="Times New Roman"/>
                <w:bCs/>
                <w:i/>
                <w:iCs/>
                <w:sz w:val="24"/>
                <w:szCs w:val="24"/>
              </w:rPr>
            </w:pPr>
            <w:r w:rsidRPr="009519B2">
              <w:rPr>
                <w:rFonts w:ascii="Times New Roman" w:hAnsi="Times New Roman"/>
                <w:sz w:val="24"/>
                <w:szCs w:val="24"/>
              </w:rPr>
              <w:br w:type="page"/>
            </w:r>
          </w:p>
          <w:p w:rsidR="001C65E6" w:rsidRPr="009519B2" w:rsidRDefault="001C65E6" w:rsidP="00583EE0">
            <w:pPr>
              <w:tabs>
                <w:tab w:val="left" w:pos="567"/>
              </w:tabs>
              <w:spacing w:after="0" w:line="240" w:lineRule="auto"/>
              <w:ind w:right="1493"/>
              <w:rPr>
                <w:rFonts w:ascii="Times New Roman" w:hAnsi="Times New Roman"/>
                <w:sz w:val="24"/>
                <w:szCs w:val="24"/>
              </w:rPr>
            </w:pPr>
            <w:r w:rsidRPr="009519B2">
              <w:rPr>
                <w:rFonts w:ascii="Times New Roman" w:hAnsi="Times New Roman"/>
                <w:sz w:val="24"/>
                <w:szCs w:val="24"/>
              </w:rPr>
              <w:t xml:space="preserve">ОДОБРЕНО </w:t>
            </w:r>
          </w:p>
          <w:p w:rsidR="001C65E6" w:rsidRPr="009519B2" w:rsidRDefault="001C65E6" w:rsidP="00583EE0">
            <w:pPr>
              <w:tabs>
                <w:tab w:val="left" w:pos="567"/>
              </w:tabs>
              <w:spacing w:after="0" w:line="240" w:lineRule="auto"/>
              <w:ind w:right="1493"/>
              <w:rPr>
                <w:rFonts w:ascii="Times New Roman" w:hAnsi="Times New Roman"/>
                <w:sz w:val="24"/>
                <w:szCs w:val="24"/>
              </w:rPr>
            </w:pPr>
            <w:r w:rsidRPr="009519B2">
              <w:rPr>
                <w:rFonts w:ascii="Times New Roman" w:hAnsi="Times New Roman"/>
                <w:sz w:val="24"/>
                <w:szCs w:val="24"/>
              </w:rPr>
              <w:t xml:space="preserve">цикловой комиссией </w:t>
            </w:r>
          </w:p>
          <w:p w:rsidR="001C65E6" w:rsidRPr="004811CA" w:rsidRDefault="001C65E6" w:rsidP="00583EE0">
            <w:pPr>
              <w:tabs>
                <w:tab w:val="left" w:pos="567"/>
              </w:tabs>
              <w:ind w:right="143"/>
              <w:rPr>
                <w:rFonts w:ascii="Times New Roman" w:hAnsi="Times New Roman"/>
                <w:i/>
                <w:sz w:val="24"/>
                <w:szCs w:val="24"/>
              </w:rPr>
            </w:pPr>
            <w:r>
              <w:rPr>
                <w:rFonts w:ascii="Times New Roman" w:hAnsi="Times New Roman"/>
                <w:sz w:val="24"/>
                <w:szCs w:val="24"/>
              </w:rPr>
              <w:t>правоведение</w:t>
            </w:r>
          </w:p>
          <w:p w:rsidR="001C65E6" w:rsidRPr="009519B2" w:rsidRDefault="001C65E6" w:rsidP="00583EE0">
            <w:pPr>
              <w:tabs>
                <w:tab w:val="left" w:pos="567"/>
              </w:tabs>
              <w:spacing w:after="0" w:line="240" w:lineRule="auto"/>
              <w:rPr>
                <w:rFonts w:ascii="Times New Roman" w:hAnsi="Times New Roman"/>
                <w:sz w:val="24"/>
                <w:szCs w:val="24"/>
              </w:rPr>
            </w:pPr>
          </w:p>
          <w:p w:rsidR="001C65E6" w:rsidRPr="009519B2"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Председатель комиссии</w:t>
            </w:r>
          </w:p>
          <w:p w:rsidR="001C65E6" w:rsidRDefault="001C65E6" w:rsidP="00583EE0">
            <w:pPr>
              <w:tabs>
                <w:tab w:val="left" w:pos="567"/>
              </w:tabs>
              <w:spacing w:after="0" w:line="240" w:lineRule="auto"/>
              <w:rPr>
                <w:rFonts w:ascii="Times New Roman" w:hAnsi="Times New Roman"/>
                <w:i/>
                <w:sz w:val="24"/>
                <w:szCs w:val="24"/>
              </w:rPr>
            </w:pPr>
            <w:r w:rsidRPr="004811CA">
              <w:rPr>
                <w:rFonts w:ascii="Times New Roman" w:hAnsi="Times New Roman"/>
                <w:sz w:val="24"/>
                <w:szCs w:val="24"/>
              </w:rPr>
              <w:t xml:space="preserve">______________ </w:t>
            </w:r>
            <w:r>
              <w:rPr>
                <w:rFonts w:ascii="Times New Roman" w:hAnsi="Times New Roman"/>
                <w:sz w:val="24"/>
                <w:szCs w:val="24"/>
              </w:rPr>
              <w:t>С.В.Чупракова</w:t>
            </w:r>
          </w:p>
          <w:p w:rsidR="001C65E6" w:rsidRPr="004811CA" w:rsidRDefault="001C65E6" w:rsidP="00583EE0">
            <w:pPr>
              <w:tabs>
                <w:tab w:val="left" w:pos="567"/>
              </w:tabs>
              <w:spacing w:after="0" w:line="240" w:lineRule="auto"/>
              <w:rPr>
                <w:rFonts w:ascii="Times New Roman" w:hAnsi="Times New Roman"/>
                <w:i/>
                <w:sz w:val="24"/>
                <w:szCs w:val="24"/>
              </w:rPr>
            </w:pPr>
          </w:p>
          <w:p w:rsidR="001C65E6" w:rsidRPr="009519B2"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от «</w:t>
            </w:r>
            <w:r>
              <w:rPr>
                <w:rFonts w:ascii="Times New Roman" w:hAnsi="Times New Roman"/>
                <w:sz w:val="24"/>
                <w:szCs w:val="24"/>
              </w:rPr>
              <w:t>___</w:t>
            </w:r>
            <w:r w:rsidRPr="009519B2">
              <w:rPr>
                <w:rFonts w:ascii="Times New Roman" w:hAnsi="Times New Roman"/>
                <w:sz w:val="24"/>
                <w:szCs w:val="24"/>
              </w:rPr>
              <w:t xml:space="preserve">» </w:t>
            </w:r>
            <w:r>
              <w:rPr>
                <w:rFonts w:ascii="Times New Roman" w:hAnsi="Times New Roman"/>
                <w:sz w:val="24"/>
                <w:szCs w:val="24"/>
              </w:rPr>
              <w:t>___________</w:t>
            </w:r>
            <w:r w:rsidRPr="009519B2">
              <w:rPr>
                <w:rFonts w:ascii="Times New Roman" w:hAnsi="Times New Roman"/>
                <w:sz w:val="24"/>
                <w:szCs w:val="24"/>
              </w:rPr>
              <w:t xml:space="preserve"> 201</w:t>
            </w:r>
            <w:r>
              <w:rPr>
                <w:rFonts w:ascii="Times New Roman" w:hAnsi="Times New Roman"/>
                <w:sz w:val="24"/>
                <w:szCs w:val="24"/>
              </w:rPr>
              <w:t>4</w:t>
            </w:r>
            <w:r w:rsidRPr="009519B2">
              <w:rPr>
                <w:rFonts w:ascii="Times New Roman" w:hAnsi="Times New Roman"/>
                <w:sz w:val="24"/>
                <w:szCs w:val="24"/>
              </w:rPr>
              <w:t>г.</w:t>
            </w:r>
          </w:p>
        </w:tc>
        <w:tc>
          <w:tcPr>
            <w:tcW w:w="3969" w:type="dxa"/>
          </w:tcPr>
          <w:p w:rsidR="001C65E6" w:rsidRPr="009519B2" w:rsidRDefault="001C65E6" w:rsidP="00583EE0">
            <w:pPr>
              <w:tabs>
                <w:tab w:val="left" w:pos="567"/>
              </w:tabs>
              <w:spacing w:after="0" w:line="240" w:lineRule="auto"/>
              <w:rPr>
                <w:rFonts w:ascii="Times New Roman" w:hAnsi="Times New Roman"/>
                <w:sz w:val="24"/>
                <w:szCs w:val="24"/>
              </w:rPr>
            </w:pPr>
          </w:p>
          <w:p w:rsidR="001C65E6" w:rsidRPr="009519B2"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УТВЕРЖДАЮ</w:t>
            </w:r>
          </w:p>
          <w:p w:rsidR="001C65E6"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 xml:space="preserve">Директор </w:t>
            </w:r>
            <w:r w:rsidRPr="000D72B8">
              <w:rPr>
                <w:rFonts w:ascii="Times New Roman" w:hAnsi="Times New Roman"/>
                <w:sz w:val="24"/>
                <w:szCs w:val="24"/>
              </w:rPr>
              <w:t>АН ПОО «Уральский промышленно-экон</w:t>
            </w:r>
            <w:r>
              <w:rPr>
                <w:rFonts w:ascii="Times New Roman" w:hAnsi="Times New Roman"/>
                <w:sz w:val="24"/>
                <w:szCs w:val="24"/>
              </w:rPr>
              <w:t>о</w:t>
            </w:r>
            <w:r w:rsidRPr="000D72B8">
              <w:rPr>
                <w:rFonts w:ascii="Times New Roman" w:hAnsi="Times New Roman"/>
                <w:sz w:val="24"/>
                <w:szCs w:val="24"/>
              </w:rPr>
              <w:t>мический техникум»</w:t>
            </w:r>
          </w:p>
          <w:p w:rsidR="001C65E6" w:rsidRPr="009519B2"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________________ В.И. Овсянн</w:t>
            </w:r>
            <w:r>
              <w:rPr>
                <w:rFonts w:ascii="Times New Roman" w:hAnsi="Times New Roman"/>
                <w:sz w:val="24"/>
                <w:szCs w:val="24"/>
              </w:rPr>
              <w:t>и</w:t>
            </w:r>
            <w:r w:rsidRPr="009519B2">
              <w:rPr>
                <w:rFonts w:ascii="Times New Roman" w:hAnsi="Times New Roman"/>
                <w:sz w:val="24"/>
                <w:szCs w:val="24"/>
              </w:rPr>
              <w:t>ков</w:t>
            </w:r>
          </w:p>
          <w:p w:rsidR="001C65E6" w:rsidRPr="009519B2" w:rsidRDefault="001C65E6" w:rsidP="00583EE0">
            <w:pPr>
              <w:tabs>
                <w:tab w:val="left" w:pos="567"/>
              </w:tabs>
              <w:spacing w:after="0" w:line="240" w:lineRule="auto"/>
              <w:ind w:firstLine="567"/>
              <w:rPr>
                <w:rFonts w:ascii="Times New Roman" w:hAnsi="Times New Roman"/>
                <w:sz w:val="24"/>
                <w:szCs w:val="24"/>
              </w:rPr>
            </w:pPr>
          </w:p>
          <w:p w:rsidR="001C65E6" w:rsidRPr="009519B2" w:rsidRDefault="001C65E6" w:rsidP="00583EE0">
            <w:pPr>
              <w:tabs>
                <w:tab w:val="left" w:pos="567"/>
              </w:tabs>
              <w:spacing w:after="0" w:line="240" w:lineRule="auto"/>
              <w:rPr>
                <w:rFonts w:ascii="Times New Roman" w:hAnsi="Times New Roman"/>
                <w:sz w:val="24"/>
                <w:szCs w:val="24"/>
              </w:rPr>
            </w:pPr>
            <w:r w:rsidRPr="009519B2">
              <w:rPr>
                <w:rFonts w:ascii="Times New Roman" w:hAnsi="Times New Roman"/>
                <w:sz w:val="24"/>
                <w:szCs w:val="24"/>
              </w:rPr>
              <w:t>«</w:t>
            </w:r>
            <w:r>
              <w:rPr>
                <w:rFonts w:ascii="Times New Roman" w:hAnsi="Times New Roman"/>
                <w:sz w:val="24"/>
                <w:szCs w:val="24"/>
              </w:rPr>
              <w:t>___</w:t>
            </w:r>
            <w:r w:rsidRPr="009519B2">
              <w:rPr>
                <w:rFonts w:ascii="Times New Roman" w:hAnsi="Times New Roman"/>
                <w:sz w:val="24"/>
                <w:szCs w:val="24"/>
              </w:rPr>
              <w:t xml:space="preserve">» </w:t>
            </w:r>
            <w:r>
              <w:rPr>
                <w:rFonts w:ascii="Times New Roman" w:hAnsi="Times New Roman"/>
                <w:sz w:val="24"/>
                <w:szCs w:val="24"/>
              </w:rPr>
              <w:t>___________</w:t>
            </w:r>
            <w:r w:rsidRPr="009519B2">
              <w:rPr>
                <w:rFonts w:ascii="Times New Roman" w:hAnsi="Times New Roman"/>
                <w:sz w:val="24"/>
                <w:szCs w:val="24"/>
              </w:rPr>
              <w:t xml:space="preserve"> 201</w:t>
            </w:r>
            <w:r>
              <w:rPr>
                <w:rFonts w:ascii="Times New Roman" w:hAnsi="Times New Roman"/>
                <w:sz w:val="24"/>
                <w:szCs w:val="24"/>
              </w:rPr>
              <w:t>4</w:t>
            </w:r>
            <w:r w:rsidRPr="009519B2">
              <w:rPr>
                <w:rFonts w:ascii="Times New Roman" w:hAnsi="Times New Roman"/>
                <w:sz w:val="24"/>
                <w:szCs w:val="24"/>
              </w:rPr>
              <w:t xml:space="preserve"> г.</w:t>
            </w:r>
          </w:p>
          <w:p w:rsidR="001C65E6" w:rsidRPr="009519B2" w:rsidRDefault="001C65E6" w:rsidP="00583EE0">
            <w:pPr>
              <w:tabs>
                <w:tab w:val="left" w:pos="567"/>
              </w:tabs>
              <w:spacing w:after="0" w:line="240" w:lineRule="auto"/>
              <w:rPr>
                <w:rFonts w:ascii="Times New Roman" w:hAnsi="Times New Roman"/>
                <w:sz w:val="24"/>
                <w:szCs w:val="24"/>
              </w:rPr>
            </w:pPr>
          </w:p>
          <w:p w:rsidR="001C65E6" w:rsidRPr="009519B2" w:rsidRDefault="001C65E6" w:rsidP="00583EE0">
            <w:pPr>
              <w:tabs>
                <w:tab w:val="left" w:pos="567"/>
              </w:tabs>
              <w:spacing w:after="0" w:line="240" w:lineRule="auto"/>
              <w:rPr>
                <w:rFonts w:ascii="Times New Roman" w:hAnsi="Times New Roman"/>
                <w:sz w:val="24"/>
                <w:szCs w:val="24"/>
              </w:rPr>
            </w:pPr>
          </w:p>
        </w:tc>
      </w:tr>
    </w:tbl>
    <w:p w:rsidR="001C65E6" w:rsidRPr="009519B2" w:rsidRDefault="001C65E6" w:rsidP="001C65E6">
      <w:pPr>
        <w:tabs>
          <w:tab w:val="left" w:pos="567"/>
        </w:tabs>
        <w:spacing w:after="0"/>
        <w:ind w:firstLine="567"/>
        <w:jc w:val="center"/>
        <w:rPr>
          <w:rFonts w:ascii="Times New Roman" w:hAnsi="Times New Roman"/>
          <w:sz w:val="24"/>
          <w:szCs w:val="24"/>
        </w:rPr>
      </w:pPr>
    </w:p>
    <w:p w:rsidR="001C65E6" w:rsidRPr="009519B2" w:rsidRDefault="001C65E6" w:rsidP="001C65E6">
      <w:pPr>
        <w:tabs>
          <w:tab w:val="left" w:pos="567"/>
        </w:tabs>
        <w:spacing w:after="0"/>
        <w:ind w:firstLine="567"/>
        <w:rPr>
          <w:rFonts w:ascii="Times New Roman" w:hAnsi="Times New Roman"/>
          <w:sz w:val="24"/>
          <w:szCs w:val="24"/>
        </w:rPr>
      </w:pPr>
    </w:p>
    <w:p w:rsidR="001C65E6" w:rsidRDefault="001C65E6" w:rsidP="001C65E6">
      <w:pPr>
        <w:spacing w:after="0" w:line="360" w:lineRule="auto"/>
        <w:jc w:val="both"/>
        <w:rPr>
          <w:rFonts w:ascii="Times New Roman" w:hAnsi="Times New Roman"/>
          <w:sz w:val="24"/>
          <w:szCs w:val="24"/>
        </w:rPr>
      </w:pPr>
      <w:r w:rsidRPr="009519B2">
        <w:rPr>
          <w:rFonts w:ascii="Times New Roman" w:hAnsi="Times New Roman"/>
          <w:sz w:val="24"/>
          <w:szCs w:val="24"/>
        </w:rPr>
        <w:t xml:space="preserve">Организация-разработчик:  </w:t>
      </w:r>
      <w:r w:rsidRPr="000D72B8">
        <w:rPr>
          <w:rFonts w:ascii="Times New Roman" w:hAnsi="Times New Roman"/>
          <w:sz w:val="24"/>
          <w:szCs w:val="24"/>
        </w:rPr>
        <w:t>АН ПОО «Уральский промышленно-экон</w:t>
      </w:r>
      <w:r>
        <w:rPr>
          <w:rFonts w:ascii="Times New Roman" w:hAnsi="Times New Roman"/>
          <w:sz w:val="24"/>
          <w:szCs w:val="24"/>
        </w:rPr>
        <w:t>о</w:t>
      </w:r>
      <w:r w:rsidRPr="000D72B8">
        <w:rPr>
          <w:rFonts w:ascii="Times New Roman" w:hAnsi="Times New Roman"/>
          <w:sz w:val="24"/>
          <w:szCs w:val="24"/>
        </w:rPr>
        <w:t>мический техникум»</w:t>
      </w:r>
    </w:p>
    <w:p w:rsidR="005C36E9" w:rsidRDefault="001C65E6" w:rsidP="001C65E6">
      <w:pPr>
        <w:spacing w:after="0" w:line="240" w:lineRule="auto"/>
        <w:jc w:val="both"/>
        <w:rPr>
          <w:rFonts w:ascii="Times New Roman" w:hAnsi="Times New Roman" w:cs="Times New Roman"/>
          <w:sz w:val="28"/>
          <w:szCs w:val="28"/>
        </w:rPr>
      </w:pPr>
      <w:r w:rsidRPr="009519B2">
        <w:rPr>
          <w:rFonts w:ascii="Times New Roman" w:hAnsi="Times New Roman"/>
          <w:sz w:val="24"/>
          <w:szCs w:val="24"/>
        </w:rPr>
        <w:t>Разработчик:</w:t>
      </w:r>
      <w:r w:rsidRPr="009519B2">
        <w:rPr>
          <w:rFonts w:ascii="Times New Roman" w:hAnsi="Times New Roman"/>
          <w:b/>
          <w:sz w:val="24"/>
          <w:szCs w:val="24"/>
        </w:rPr>
        <w:t xml:space="preserve"> </w:t>
      </w:r>
      <w:proofErr w:type="spellStart"/>
      <w:r>
        <w:rPr>
          <w:rFonts w:ascii="Times New Roman" w:hAnsi="Times New Roman"/>
          <w:b/>
          <w:sz w:val="24"/>
          <w:szCs w:val="24"/>
        </w:rPr>
        <w:t>Харабара</w:t>
      </w:r>
      <w:proofErr w:type="spellEnd"/>
      <w:r>
        <w:rPr>
          <w:rFonts w:ascii="Times New Roman" w:hAnsi="Times New Roman"/>
          <w:b/>
          <w:sz w:val="24"/>
          <w:szCs w:val="24"/>
        </w:rPr>
        <w:t xml:space="preserve"> М.В.</w:t>
      </w:r>
      <w:r w:rsidRPr="009519B2">
        <w:rPr>
          <w:rFonts w:ascii="Times New Roman" w:hAnsi="Times New Roman"/>
          <w:sz w:val="24"/>
          <w:szCs w:val="24"/>
        </w:rPr>
        <w:t xml:space="preserve"> преподаватель </w:t>
      </w:r>
      <w:r w:rsidRPr="000D72B8">
        <w:rPr>
          <w:rFonts w:ascii="Times New Roman" w:hAnsi="Times New Roman"/>
          <w:sz w:val="24"/>
          <w:szCs w:val="24"/>
        </w:rPr>
        <w:t>АН ПОО «Уральский промышленно-экон</w:t>
      </w:r>
      <w:r>
        <w:rPr>
          <w:rFonts w:ascii="Times New Roman" w:hAnsi="Times New Roman"/>
          <w:sz w:val="24"/>
          <w:szCs w:val="24"/>
        </w:rPr>
        <w:t>о</w:t>
      </w:r>
      <w:r w:rsidRPr="000D72B8">
        <w:rPr>
          <w:rFonts w:ascii="Times New Roman" w:hAnsi="Times New Roman"/>
          <w:sz w:val="24"/>
          <w:szCs w:val="24"/>
        </w:rPr>
        <w:t>мический техникум»</w:t>
      </w: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1C65E6" w:rsidRDefault="001C65E6" w:rsidP="00533AE9">
      <w:pPr>
        <w:spacing w:after="0" w:line="240" w:lineRule="auto"/>
        <w:jc w:val="both"/>
        <w:rPr>
          <w:rFonts w:ascii="Times New Roman" w:hAnsi="Times New Roman" w:cs="Times New Roman"/>
          <w:sz w:val="28"/>
          <w:szCs w:val="28"/>
        </w:rPr>
      </w:pPr>
    </w:p>
    <w:p w:rsidR="001C65E6" w:rsidRDefault="001C65E6" w:rsidP="00533AE9">
      <w:pPr>
        <w:spacing w:after="0" w:line="240" w:lineRule="auto"/>
        <w:jc w:val="both"/>
        <w:rPr>
          <w:rFonts w:ascii="Times New Roman" w:hAnsi="Times New Roman" w:cs="Times New Roman"/>
          <w:sz w:val="28"/>
          <w:szCs w:val="28"/>
        </w:rPr>
      </w:pPr>
    </w:p>
    <w:p w:rsidR="001C65E6" w:rsidRDefault="001C65E6" w:rsidP="00533AE9">
      <w:pPr>
        <w:spacing w:after="0" w:line="240" w:lineRule="auto"/>
        <w:jc w:val="both"/>
        <w:rPr>
          <w:rFonts w:ascii="Times New Roman" w:hAnsi="Times New Roman" w:cs="Times New Roman"/>
          <w:sz w:val="28"/>
          <w:szCs w:val="28"/>
        </w:rPr>
      </w:pPr>
    </w:p>
    <w:p w:rsidR="001C65E6" w:rsidRDefault="001C65E6"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603C55" w:rsidRDefault="00603C55" w:rsidP="00533AE9">
      <w:pPr>
        <w:spacing w:after="0" w:line="240" w:lineRule="auto"/>
        <w:jc w:val="both"/>
        <w:rPr>
          <w:rFonts w:ascii="Times New Roman" w:hAnsi="Times New Roman" w:cs="Times New Roman"/>
          <w:sz w:val="28"/>
          <w:szCs w:val="28"/>
        </w:rPr>
      </w:pPr>
    </w:p>
    <w:p w:rsidR="00603C55" w:rsidRDefault="00603C55" w:rsidP="00533AE9">
      <w:pPr>
        <w:spacing w:after="0" w:line="240" w:lineRule="auto"/>
        <w:jc w:val="both"/>
        <w:rPr>
          <w:rFonts w:ascii="Times New Roman" w:hAnsi="Times New Roman" w:cs="Times New Roman"/>
          <w:sz w:val="28"/>
          <w:szCs w:val="28"/>
        </w:rPr>
      </w:pPr>
    </w:p>
    <w:p w:rsidR="00603C55" w:rsidRDefault="00603C55" w:rsidP="00533AE9">
      <w:pPr>
        <w:spacing w:after="0" w:line="240" w:lineRule="auto"/>
        <w:jc w:val="both"/>
        <w:rPr>
          <w:rFonts w:ascii="Times New Roman" w:hAnsi="Times New Roman" w:cs="Times New Roman"/>
          <w:sz w:val="28"/>
          <w:szCs w:val="28"/>
        </w:rPr>
      </w:pPr>
    </w:p>
    <w:p w:rsidR="00603C55" w:rsidRDefault="00603C55" w:rsidP="00533AE9">
      <w:pPr>
        <w:spacing w:after="0" w:line="240" w:lineRule="auto"/>
        <w:jc w:val="both"/>
        <w:rPr>
          <w:rFonts w:ascii="Times New Roman" w:hAnsi="Times New Roman" w:cs="Times New Roman"/>
          <w:sz w:val="28"/>
          <w:szCs w:val="28"/>
        </w:rPr>
      </w:pPr>
    </w:p>
    <w:p w:rsidR="00603C55" w:rsidRDefault="00603C55" w:rsidP="00533AE9">
      <w:pPr>
        <w:spacing w:after="0" w:line="240" w:lineRule="auto"/>
        <w:jc w:val="both"/>
        <w:rPr>
          <w:rFonts w:ascii="Times New Roman" w:hAnsi="Times New Roman" w:cs="Times New Roman"/>
          <w:sz w:val="28"/>
          <w:szCs w:val="28"/>
        </w:rPr>
      </w:pPr>
    </w:p>
    <w:p w:rsidR="00671CCA" w:rsidRPr="00DE7065" w:rsidRDefault="00671CCA" w:rsidP="00DE7065">
      <w:pPr>
        <w:spacing w:after="0" w:line="240" w:lineRule="auto"/>
        <w:jc w:val="center"/>
        <w:rPr>
          <w:rFonts w:ascii="Times New Roman" w:hAnsi="Times New Roman" w:cs="Times New Roman"/>
          <w:b/>
          <w:i/>
          <w:sz w:val="28"/>
          <w:szCs w:val="28"/>
        </w:rPr>
      </w:pPr>
      <w:r w:rsidRPr="00DE7065">
        <w:rPr>
          <w:rFonts w:ascii="Times New Roman" w:hAnsi="Times New Roman" w:cs="Times New Roman"/>
          <w:b/>
          <w:i/>
          <w:sz w:val="28"/>
          <w:szCs w:val="28"/>
        </w:rPr>
        <w:t>Методические указания по выполнению практического занятия № 1</w:t>
      </w:r>
    </w:p>
    <w:p w:rsidR="00671CCA" w:rsidRPr="00671CCA" w:rsidRDefault="00DE7065" w:rsidP="00603C55">
      <w:pPr>
        <w:spacing w:after="0" w:line="240" w:lineRule="auto"/>
        <w:jc w:val="center"/>
        <w:rPr>
          <w:rFonts w:ascii="Times New Roman" w:hAnsi="Times New Roman" w:cs="Times New Roman"/>
          <w:sz w:val="28"/>
          <w:szCs w:val="28"/>
        </w:rPr>
      </w:pPr>
      <w:r w:rsidRPr="00DE7065">
        <w:rPr>
          <w:rFonts w:ascii="Times New Roman" w:hAnsi="Times New Roman" w:cs="Times New Roman"/>
          <w:i/>
          <w:sz w:val="28"/>
          <w:szCs w:val="28"/>
        </w:rPr>
        <w:t xml:space="preserve">Тема: </w:t>
      </w:r>
      <w:r w:rsidR="00603C55" w:rsidRPr="00603C55">
        <w:rPr>
          <w:rFonts w:ascii="Times New Roman" w:hAnsi="Times New Roman" w:cs="Times New Roman"/>
          <w:i/>
          <w:sz w:val="28"/>
          <w:szCs w:val="28"/>
        </w:rPr>
        <w:t>«Правосудие и его демократические основы (принципы)»</w:t>
      </w:r>
    </w:p>
    <w:p w:rsidR="00603C55" w:rsidRDefault="00603C55" w:rsidP="00671CCA">
      <w:pPr>
        <w:spacing w:after="0" w:line="240" w:lineRule="auto"/>
        <w:jc w:val="both"/>
        <w:rPr>
          <w:rFonts w:ascii="Times New Roman" w:hAnsi="Times New Roman" w:cs="Times New Roman"/>
          <w:i/>
          <w:sz w:val="28"/>
          <w:szCs w:val="28"/>
        </w:rPr>
      </w:pPr>
    </w:p>
    <w:p w:rsidR="008C183C" w:rsidRPr="008C183C" w:rsidRDefault="008C183C" w:rsidP="00531695">
      <w:pPr>
        <w:spacing w:after="0" w:line="240" w:lineRule="auto"/>
        <w:ind w:firstLine="708"/>
        <w:jc w:val="both"/>
        <w:rPr>
          <w:rFonts w:ascii="Times New Roman" w:hAnsi="Times New Roman" w:cs="Times New Roman"/>
          <w:i/>
          <w:sz w:val="28"/>
          <w:szCs w:val="28"/>
        </w:rPr>
      </w:pPr>
      <w:r w:rsidRPr="008C183C">
        <w:rPr>
          <w:rFonts w:ascii="Times New Roman" w:hAnsi="Times New Roman" w:cs="Times New Roman"/>
          <w:i/>
          <w:sz w:val="28"/>
          <w:szCs w:val="28"/>
        </w:rPr>
        <w:t>Вопросы для закрепления теоретического материала к практическому занятию</w:t>
      </w:r>
      <w:r>
        <w:rPr>
          <w:rFonts w:ascii="Times New Roman" w:hAnsi="Times New Roman" w:cs="Times New Roman"/>
          <w:i/>
          <w:sz w:val="28"/>
          <w:szCs w:val="28"/>
        </w:rPr>
        <w:t>:</w:t>
      </w:r>
    </w:p>
    <w:p w:rsidR="00531695" w:rsidRDefault="008C183C" w:rsidP="008C183C">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ли осуществление правосудия какими-либо другими органами, кроме судов?</w:t>
      </w:r>
    </w:p>
    <w:p w:rsidR="008C183C" w:rsidRDefault="008C183C" w:rsidP="008C183C">
      <w:pPr>
        <w:pStyle w:val="a3"/>
        <w:numPr>
          <w:ilvl w:val="0"/>
          <w:numId w:val="7"/>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ли осуществление судами контроля за соблюдением прав и свобод человека и деятельностью законодательной и исполнительной власти в других, кроме правосудия, формах?</w:t>
      </w:r>
    </w:p>
    <w:p w:rsidR="008C183C" w:rsidRDefault="008C183C" w:rsidP="008C183C">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виды судопроизводства, посредством которых, согласно Конституции РФ, осуществляется правосудие?</w:t>
      </w:r>
    </w:p>
    <w:p w:rsidR="008C183C" w:rsidRDefault="008C183C" w:rsidP="008C183C">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принципы правосудия закреплены в Конституции?</w:t>
      </w:r>
    </w:p>
    <w:p w:rsidR="008C183C" w:rsidRDefault="008C183C" w:rsidP="008C183C">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означает состязательность в судопроизводстве? Какую функцию осуществляет суд в состязательном процессе? Почему?</w:t>
      </w:r>
    </w:p>
    <w:p w:rsidR="00671CCA" w:rsidRPr="008C183C" w:rsidRDefault="008C183C" w:rsidP="00671CCA">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права граждан в сфере осуществления правосудия относятся </w:t>
      </w:r>
      <w:proofErr w:type="gramStart"/>
      <w:r>
        <w:rPr>
          <w:rFonts w:ascii="Times New Roman" w:hAnsi="Times New Roman" w:cs="Times New Roman"/>
          <w:sz w:val="28"/>
          <w:szCs w:val="28"/>
        </w:rPr>
        <w:t>согласно глав</w:t>
      </w:r>
      <w:proofErr w:type="gramEnd"/>
      <w:r>
        <w:rPr>
          <w:rFonts w:ascii="Times New Roman" w:hAnsi="Times New Roman" w:cs="Times New Roman"/>
          <w:sz w:val="28"/>
          <w:szCs w:val="28"/>
        </w:rPr>
        <w:t xml:space="preserve"> второй Конституции РФ к основным правам и свободам?</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95C45" w:rsidRDefault="00671CCA" w:rsidP="00A95C45">
      <w:pPr>
        <w:spacing w:after="0" w:line="240" w:lineRule="auto"/>
        <w:jc w:val="center"/>
        <w:rPr>
          <w:rFonts w:ascii="Times New Roman" w:hAnsi="Times New Roman" w:cs="Times New Roman"/>
          <w:i/>
          <w:sz w:val="28"/>
          <w:szCs w:val="28"/>
        </w:rPr>
      </w:pPr>
      <w:r w:rsidRPr="00A95C45">
        <w:rPr>
          <w:rFonts w:ascii="Times New Roman" w:hAnsi="Times New Roman" w:cs="Times New Roman"/>
          <w:i/>
          <w:sz w:val="28"/>
          <w:szCs w:val="28"/>
        </w:rPr>
        <w:t>Задания для практического занятия: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Фабула дела:</w:t>
      </w:r>
    </w:p>
    <w:p w:rsidR="008C183C" w:rsidRPr="00671CCA" w:rsidRDefault="008C183C" w:rsidP="008C18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Октябрьского федерального районного суда г. Архангельска с 9 до 10 часов утра на совещании работников аппарата рассматривал вопрос о привлечении секретаря суда М к дисциплинарной ответственности за нарушение правил внутреннего трудового распорядка (опаздывает на работу, грубит посетителям, не вовремя оформляет документы). По результатам рассмотрения материалов и объяснений секретаря суда М он принял решение о применении к М дисциплинарного взыскания в виде замечания. Затем до 12.30 председатель изучал поступившее из прокуратуры уголовные дела и распределял их между судьями. После обеда он единолично рассмотрел в судебном заседании два гражданских дела, а с 18 до 19.30 осуществлял прием граждан.</w:t>
      </w:r>
    </w:p>
    <w:p w:rsidR="001A1E4C" w:rsidRDefault="001A1E4C" w:rsidP="00671CCA">
      <w:pPr>
        <w:spacing w:after="0" w:line="240" w:lineRule="auto"/>
        <w:jc w:val="both"/>
        <w:rPr>
          <w:rFonts w:ascii="Times New Roman" w:hAnsi="Times New Roman" w:cs="Times New Roman"/>
          <w:sz w:val="28"/>
          <w:szCs w:val="28"/>
        </w:rPr>
      </w:pPr>
    </w:p>
    <w:p w:rsidR="00671CCA" w:rsidRPr="003A3F83" w:rsidRDefault="00671CCA" w:rsidP="001A1E4C">
      <w:pPr>
        <w:spacing w:after="0" w:line="240" w:lineRule="auto"/>
        <w:jc w:val="center"/>
        <w:rPr>
          <w:rFonts w:ascii="Times New Roman" w:hAnsi="Times New Roman" w:cs="Times New Roman"/>
          <w:i/>
          <w:sz w:val="28"/>
          <w:szCs w:val="28"/>
        </w:rPr>
      </w:pPr>
      <w:r w:rsidRPr="003A3F83">
        <w:rPr>
          <w:rFonts w:ascii="Times New Roman" w:hAnsi="Times New Roman" w:cs="Times New Roman"/>
          <w:i/>
          <w:sz w:val="28"/>
          <w:szCs w:val="28"/>
        </w:rPr>
        <w:t>Задание 1.</w:t>
      </w:r>
    </w:p>
    <w:p w:rsidR="001A1E4C" w:rsidRDefault="005E2E93" w:rsidP="005E2E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Какие из названных в задаче ви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ы) деятельности председателя суда можно отнести к правосудию и почему?</w:t>
      </w:r>
    </w:p>
    <w:p w:rsidR="003A3F83" w:rsidRDefault="003A3F83" w:rsidP="001A1E4C">
      <w:pPr>
        <w:spacing w:after="0" w:line="240" w:lineRule="auto"/>
        <w:jc w:val="center"/>
        <w:rPr>
          <w:rFonts w:ascii="Times New Roman" w:hAnsi="Times New Roman" w:cs="Times New Roman"/>
          <w:i/>
          <w:sz w:val="28"/>
          <w:szCs w:val="28"/>
        </w:rPr>
      </w:pPr>
    </w:p>
    <w:p w:rsidR="00671CCA" w:rsidRPr="003A3F83" w:rsidRDefault="00671CCA" w:rsidP="001A1E4C">
      <w:pPr>
        <w:spacing w:after="0" w:line="240" w:lineRule="auto"/>
        <w:jc w:val="center"/>
        <w:rPr>
          <w:rFonts w:ascii="Times New Roman" w:hAnsi="Times New Roman" w:cs="Times New Roman"/>
          <w:i/>
          <w:sz w:val="28"/>
          <w:szCs w:val="28"/>
        </w:rPr>
      </w:pPr>
      <w:r w:rsidRPr="003A3F83">
        <w:rPr>
          <w:rFonts w:ascii="Times New Roman" w:hAnsi="Times New Roman" w:cs="Times New Roman"/>
          <w:i/>
          <w:sz w:val="28"/>
          <w:szCs w:val="28"/>
        </w:rPr>
        <w:t>Задание 2.</w:t>
      </w:r>
    </w:p>
    <w:p w:rsidR="001A1E4C" w:rsidRDefault="005E2E93" w:rsidP="005E2E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Всякую ли деятельность суда можно отнести к осуществлению правосудия?</w:t>
      </w:r>
    </w:p>
    <w:p w:rsidR="003A3F83" w:rsidRDefault="003A3F83" w:rsidP="001A1E4C">
      <w:pPr>
        <w:spacing w:after="0" w:line="240" w:lineRule="auto"/>
        <w:jc w:val="center"/>
        <w:rPr>
          <w:rFonts w:ascii="Times New Roman" w:hAnsi="Times New Roman" w:cs="Times New Roman"/>
          <w:i/>
          <w:sz w:val="28"/>
          <w:szCs w:val="28"/>
        </w:rPr>
      </w:pPr>
    </w:p>
    <w:p w:rsidR="00671CCA" w:rsidRPr="003A3F83" w:rsidRDefault="00671CCA" w:rsidP="001A1E4C">
      <w:pPr>
        <w:spacing w:after="0" w:line="240" w:lineRule="auto"/>
        <w:jc w:val="center"/>
        <w:rPr>
          <w:rFonts w:ascii="Times New Roman" w:hAnsi="Times New Roman" w:cs="Times New Roman"/>
          <w:i/>
          <w:sz w:val="28"/>
          <w:szCs w:val="28"/>
        </w:rPr>
      </w:pPr>
      <w:bookmarkStart w:id="0" w:name="_GoBack"/>
      <w:bookmarkEnd w:id="0"/>
      <w:r w:rsidRPr="003A3F83">
        <w:rPr>
          <w:rFonts w:ascii="Times New Roman" w:hAnsi="Times New Roman" w:cs="Times New Roman"/>
          <w:i/>
          <w:sz w:val="28"/>
          <w:szCs w:val="28"/>
        </w:rPr>
        <w:t>Задание 3.</w:t>
      </w:r>
    </w:p>
    <w:p w:rsidR="001A1E4C" w:rsidRDefault="005E2E93" w:rsidP="001535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Назовите виды судопроизводства, посредством которых, согласно Конституции РФ, осуществляется правосудие.</w:t>
      </w:r>
    </w:p>
    <w:p w:rsidR="00A33520" w:rsidRDefault="00A33520" w:rsidP="00A317C8">
      <w:pPr>
        <w:spacing w:after="0" w:line="240" w:lineRule="auto"/>
        <w:jc w:val="both"/>
        <w:rPr>
          <w:rFonts w:ascii="Times New Roman" w:hAnsi="Times New Roman" w:cs="Times New Roman"/>
          <w:b/>
          <w:sz w:val="28"/>
          <w:szCs w:val="28"/>
        </w:rPr>
      </w:pPr>
    </w:p>
    <w:p w:rsidR="00A97A06" w:rsidRPr="00A97A06" w:rsidRDefault="00A97A06" w:rsidP="00A97A06">
      <w:pPr>
        <w:spacing w:after="0" w:line="240" w:lineRule="auto"/>
        <w:jc w:val="both"/>
        <w:rPr>
          <w:rFonts w:ascii="Times New Roman" w:hAnsi="Times New Roman" w:cs="Times New Roman"/>
          <w:i/>
          <w:sz w:val="28"/>
          <w:szCs w:val="28"/>
        </w:rPr>
      </w:pPr>
      <w:r w:rsidRPr="00A97A06">
        <w:rPr>
          <w:rFonts w:ascii="Times New Roman" w:hAnsi="Times New Roman" w:cs="Times New Roman"/>
          <w:i/>
          <w:sz w:val="28"/>
          <w:szCs w:val="28"/>
        </w:rPr>
        <w:t xml:space="preserve">Форма контроля выполнения практических работ: </w:t>
      </w:r>
    </w:p>
    <w:p w:rsidR="00A33520" w:rsidRPr="00A97A06" w:rsidRDefault="00A97A06" w:rsidP="00A97A06">
      <w:pPr>
        <w:spacing w:after="0" w:line="240" w:lineRule="auto"/>
        <w:jc w:val="both"/>
        <w:rPr>
          <w:rFonts w:ascii="Times New Roman" w:hAnsi="Times New Roman" w:cs="Times New Roman"/>
          <w:sz w:val="28"/>
          <w:szCs w:val="28"/>
        </w:rPr>
      </w:pPr>
      <w:r w:rsidRPr="00A97A06">
        <w:rPr>
          <w:rFonts w:ascii="Times New Roman" w:hAnsi="Times New Roman" w:cs="Times New Roman"/>
          <w:sz w:val="28"/>
          <w:szCs w:val="28"/>
        </w:rPr>
        <w:t>Выполненная работа представляется преподавателю по дисциплине Правоохранительные и судебные органы в тетради для выполнения практических работ.</w:t>
      </w:r>
    </w:p>
    <w:p w:rsidR="00A33520" w:rsidRDefault="00A33520" w:rsidP="00A317C8">
      <w:pPr>
        <w:spacing w:after="0" w:line="240" w:lineRule="auto"/>
        <w:jc w:val="both"/>
        <w:rPr>
          <w:rFonts w:ascii="Times New Roman" w:hAnsi="Times New Roman" w:cs="Times New Roman"/>
          <w:b/>
          <w:sz w:val="28"/>
          <w:szCs w:val="28"/>
        </w:rPr>
      </w:pPr>
    </w:p>
    <w:p w:rsidR="00A317C8" w:rsidRPr="005E2E93" w:rsidRDefault="005E2E93" w:rsidP="00A317C8">
      <w:pPr>
        <w:spacing w:after="0" w:line="240" w:lineRule="auto"/>
        <w:jc w:val="both"/>
        <w:rPr>
          <w:rFonts w:ascii="Times New Roman" w:hAnsi="Times New Roman" w:cs="Times New Roman"/>
          <w:b/>
          <w:sz w:val="28"/>
          <w:szCs w:val="28"/>
        </w:rPr>
      </w:pPr>
      <w:r w:rsidRPr="005E2E93">
        <w:rPr>
          <w:rFonts w:ascii="Times New Roman" w:hAnsi="Times New Roman" w:cs="Times New Roman"/>
          <w:b/>
          <w:sz w:val="28"/>
          <w:szCs w:val="28"/>
        </w:rPr>
        <w:t>Литература:</w:t>
      </w:r>
    </w:p>
    <w:p w:rsidR="005E2E93" w:rsidRDefault="005E2E93" w:rsidP="005E2E9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Гриненко А.В. Правоохранительные органы в вопросах и ответах</w:t>
      </w:r>
      <w:r w:rsidRPr="005E2E93">
        <w:rPr>
          <w:rFonts w:ascii="Times New Roman" w:hAnsi="Times New Roman" w:cs="Times New Roman"/>
          <w:sz w:val="28"/>
          <w:szCs w:val="28"/>
        </w:rPr>
        <w:t>/</w:t>
      </w:r>
      <w:r>
        <w:rPr>
          <w:rFonts w:ascii="Times New Roman" w:hAnsi="Times New Roman" w:cs="Times New Roman"/>
          <w:sz w:val="28"/>
          <w:szCs w:val="28"/>
        </w:rPr>
        <w:t>Гриненко А.В. – Проспект. Учебное пособие. – 2013</w:t>
      </w:r>
    </w:p>
    <w:p w:rsidR="005E2E93" w:rsidRDefault="005E2E93" w:rsidP="005E2E9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Гуценко К.Ф. Правоохранительные органы (для бакалавров)</w:t>
      </w:r>
      <w:r w:rsidRPr="005E2E93">
        <w:rPr>
          <w:rFonts w:ascii="Times New Roman" w:hAnsi="Times New Roman" w:cs="Times New Roman"/>
          <w:sz w:val="28"/>
          <w:szCs w:val="28"/>
        </w:rPr>
        <w:t>/</w:t>
      </w:r>
      <w:r>
        <w:rPr>
          <w:rFonts w:ascii="Times New Roman" w:hAnsi="Times New Roman" w:cs="Times New Roman"/>
          <w:sz w:val="28"/>
          <w:szCs w:val="28"/>
        </w:rPr>
        <w:t xml:space="preserve">Гуценко К.Ф. –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Учебник – 2013</w:t>
      </w:r>
    </w:p>
    <w:p w:rsidR="005E2E93" w:rsidRPr="005E2E93" w:rsidRDefault="005E2E93" w:rsidP="005E2E9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Кириллов М.А. Правоохранительные органы. Учебник для ВУЗов</w:t>
      </w:r>
      <w:r w:rsidRPr="005E2E93">
        <w:rPr>
          <w:rFonts w:ascii="Times New Roman" w:hAnsi="Times New Roman" w:cs="Times New Roman"/>
          <w:sz w:val="28"/>
          <w:szCs w:val="28"/>
        </w:rPr>
        <w:t>/</w:t>
      </w:r>
      <w:r>
        <w:rPr>
          <w:rFonts w:ascii="Times New Roman" w:hAnsi="Times New Roman" w:cs="Times New Roman"/>
          <w:sz w:val="28"/>
          <w:szCs w:val="28"/>
        </w:rPr>
        <w:t>Кириллов М.А. и др. – Чебоксары, 2012</w:t>
      </w:r>
    </w:p>
    <w:p w:rsidR="005E2E93" w:rsidRDefault="005E2E93" w:rsidP="00A317C8">
      <w:pPr>
        <w:spacing w:after="0" w:line="240" w:lineRule="auto"/>
        <w:jc w:val="both"/>
        <w:rPr>
          <w:rFonts w:ascii="Times New Roman" w:hAnsi="Times New Roman" w:cs="Times New Roman"/>
          <w:sz w:val="28"/>
          <w:szCs w:val="28"/>
        </w:rPr>
      </w:pPr>
    </w:p>
    <w:p w:rsidR="005E2E93" w:rsidRPr="00A317C8" w:rsidRDefault="005E2E93" w:rsidP="00A317C8">
      <w:pPr>
        <w:spacing w:after="0" w:line="240" w:lineRule="auto"/>
        <w:jc w:val="both"/>
        <w:rPr>
          <w:rFonts w:ascii="Times New Roman" w:hAnsi="Times New Roman" w:cs="Times New Roman"/>
          <w:sz w:val="28"/>
          <w:szCs w:val="28"/>
        </w:rPr>
      </w:pPr>
    </w:p>
    <w:p w:rsidR="00DE7065" w:rsidRPr="0025169D" w:rsidRDefault="00DE7065" w:rsidP="0025169D">
      <w:pPr>
        <w:spacing w:after="0" w:line="240" w:lineRule="auto"/>
        <w:jc w:val="center"/>
        <w:rPr>
          <w:rFonts w:ascii="Times New Roman" w:hAnsi="Times New Roman" w:cs="Times New Roman"/>
          <w:b/>
          <w:i/>
          <w:sz w:val="28"/>
          <w:szCs w:val="28"/>
        </w:rPr>
      </w:pPr>
      <w:r w:rsidRPr="00DE7065">
        <w:rPr>
          <w:rFonts w:ascii="Times New Roman" w:hAnsi="Times New Roman" w:cs="Times New Roman"/>
          <w:b/>
          <w:i/>
          <w:sz w:val="28"/>
          <w:szCs w:val="28"/>
        </w:rPr>
        <w:t xml:space="preserve">Методические указания по выполнению практического занятия № </w:t>
      </w:r>
      <w:r w:rsidR="005E2E93">
        <w:rPr>
          <w:rFonts w:ascii="Times New Roman" w:hAnsi="Times New Roman" w:cs="Times New Roman"/>
          <w:b/>
          <w:i/>
          <w:sz w:val="28"/>
          <w:szCs w:val="28"/>
        </w:rPr>
        <w:t>2</w:t>
      </w:r>
    </w:p>
    <w:p w:rsidR="00DE7065" w:rsidRDefault="0025169D" w:rsidP="00DE706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 «</w:t>
      </w:r>
      <w:r w:rsidR="005E2E93">
        <w:rPr>
          <w:rFonts w:ascii="Times New Roman" w:hAnsi="Times New Roman" w:cs="Times New Roman"/>
          <w:i/>
          <w:sz w:val="28"/>
          <w:szCs w:val="28"/>
        </w:rPr>
        <w:t>Организация судов общей юрисдикции</w:t>
      </w:r>
      <w:r>
        <w:rPr>
          <w:rFonts w:ascii="Times New Roman" w:hAnsi="Times New Roman" w:cs="Times New Roman"/>
          <w:i/>
          <w:sz w:val="28"/>
          <w:szCs w:val="28"/>
        </w:rPr>
        <w:t>»</w:t>
      </w:r>
    </w:p>
    <w:p w:rsidR="00A33520" w:rsidRPr="00DE7065" w:rsidRDefault="00A33520" w:rsidP="00A33520">
      <w:pPr>
        <w:spacing w:after="0" w:line="240" w:lineRule="auto"/>
        <w:jc w:val="both"/>
        <w:rPr>
          <w:rFonts w:ascii="Times New Roman" w:hAnsi="Times New Roman" w:cs="Times New Roman"/>
          <w:i/>
          <w:sz w:val="28"/>
          <w:szCs w:val="28"/>
        </w:rPr>
      </w:pPr>
    </w:p>
    <w:p w:rsidR="00DE7065" w:rsidRPr="00A33520" w:rsidRDefault="005E2E93" w:rsidP="00DE7065">
      <w:pPr>
        <w:spacing w:after="0" w:line="240" w:lineRule="auto"/>
        <w:jc w:val="both"/>
        <w:rPr>
          <w:rFonts w:ascii="Times New Roman" w:hAnsi="Times New Roman" w:cs="Times New Roman"/>
          <w:i/>
          <w:sz w:val="28"/>
          <w:szCs w:val="28"/>
        </w:rPr>
      </w:pPr>
      <w:r w:rsidRPr="00A33520">
        <w:rPr>
          <w:rFonts w:ascii="Times New Roman" w:hAnsi="Times New Roman" w:cs="Times New Roman"/>
          <w:i/>
          <w:sz w:val="28"/>
          <w:szCs w:val="28"/>
        </w:rPr>
        <w:t>Вопросы для закрепления теоретического материала к практическому занятию:</w:t>
      </w:r>
    </w:p>
    <w:p w:rsidR="00A33520" w:rsidRDefault="00A33520" w:rsidP="00A3352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суды и судебные инстанции действуют в системе судов общей юрисдикции?</w:t>
      </w:r>
    </w:p>
    <w:p w:rsidR="00A33520" w:rsidRDefault="00A33520" w:rsidP="00A3352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состав и полномочия районных судов?</w:t>
      </w:r>
    </w:p>
    <w:p w:rsidR="00A33520" w:rsidRDefault="00A33520" w:rsidP="00A3352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отнесено согласно Конституции РФ к полномочиям Верховного суда РФ?</w:t>
      </w:r>
    </w:p>
    <w:p w:rsidR="00A33520" w:rsidRDefault="00A33520" w:rsidP="00A3352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понимать под системой военных судов?</w:t>
      </w:r>
    </w:p>
    <w:p w:rsidR="00A33520" w:rsidRDefault="00A33520" w:rsidP="00A33520">
      <w:pPr>
        <w:spacing w:after="0" w:line="240" w:lineRule="auto"/>
        <w:jc w:val="both"/>
        <w:rPr>
          <w:rFonts w:ascii="Times New Roman" w:hAnsi="Times New Roman" w:cs="Times New Roman"/>
          <w:i/>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Задания для практического занятия:</w:t>
      </w:r>
    </w:p>
    <w:p w:rsidR="00A33520" w:rsidRDefault="00A33520" w:rsidP="00DE7065">
      <w:pPr>
        <w:spacing w:after="0" w:line="240" w:lineRule="auto"/>
        <w:jc w:val="both"/>
        <w:rPr>
          <w:rFonts w:ascii="Times New Roman" w:hAnsi="Times New Roman" w:cs="Times New Roman"/>
          <w:sz w:val="28"/>
          <w:szCs w:val="28"/>
        </w:rPr>
      </w:pPr>
    </w:p>
    <w:p w:rsidR="00DE7065" w:rsidRPr="00DE7065" w:rsidRDefault="00A33520"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DE7065" w:rsidRPr="00DE7065" w:rsidRDefault="00A33520" w:rsidP="00A33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Гражданка Н. обратилась к мировому судье судебного участка № 2 Октябрьского района г. Архангельска с заявлением привлечь к уголовной ответственности ее соседку по даче П. за оскорбления и нанесение ей побоев хозяйственной сумкой. Мировой судья М отказался принимать заявление у Н., порекомендовав ей обратиться в полицию для возбуждения уголовного дела.</w:t>
      </w: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 xml:space="preserve">Задание </w:t>
      </w:r>
      <w:r w:rsidR="00A33520">
        <w:rPr>
          <w:rFonts w:ascii="Times New Roman" w:hAnsi="Times New Roman" w:cs="Times New Roman"/>
          <w:i/>
          <w:sz w:val="28"/>
          <w:szCs w:val="28"/>
        </w:rPr>
        <w:t>1</w:t>
      </w:r>
      <w:r w:rsidRPr="00DE7065">
        <w:rPr>
          <w:rFonts w:ascii="Times New Roman" w:hAnsi="Times New Roman" w:cs="Times New Roman"/>
          <w:i/>
          <w:sz w:val="28"/>
          <w:szCs w:val="28"/>
        </w:rPr>
        <w:t>.</w:t>
      </w:r>
    </w:p>
    <w:p w:rsidR="00DE7065" w:rsidRPr="00A33520" w:rsidRDefault="00A33520" w:rsidP="00A33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Какие дела могут рассматривать мировые судьи?</w:t>
      </w: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 xml:space="preserve">Задание </w:t>
      </w:r>
      <w:r w:rsidR="00A33520">
        <w:rPr>
          <w:rFonts w:ascii="Times New Roman" w:hAnsi="Times New Roman" w:cs="Times New Roman"/>
          <w:i/>
          <w:sz w:val="28"/>
          <w:szCs w:val="28"/>
        </w:rPr>
        <w:t>2</w:t>
      </w:r>
      <w:r w:rsidRPr="00DE7065">
        <w:rPr>
          <w:rFonts w:ascii="Times New Roman" w:hAnsi="Times New Roman" w:cs="Times New Roman"/>
          <w:i/>
          <w:sz w:val="28"/>
          <w:szCs w:val="28"/>
        </w:rPr>
        <w:t>.</w:t>
      </w:r>
    </w:p>
    <w:p w:rsidR="00DE7065" w:rsidRPr="00A33520" w:rsidRDefault="00A33520" w:rsidP="00A33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Какими нормативно-правовыми актами определяется подсудность дел мировыми судьями?</w:t>
      </w: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 xml:space="preserve">Задание </w:t>
      </w:r>
      <w:r w:rsidR="00A33520">
        <w:rPr>
          <w:rFonts w:ascii="Times New Roman" w:hAnsi="Times New Roman" w:cs="Times New Roman"/>
          <w:i/>
          <w:sz w:val="28"/>
          <w:szCs w:val="28"/>
        </w:rPr>
        <w:t>3</w:t>
      </w:r>
      <w:r w:rsidRPr="00DE7065">
        <w:rPr>
          <w:rFonts w:ascii="Times New Roman" w:hAnsi="Times New Roman" w:cs="Times New Roman"/>
          <w:i/>
          <w:sz w:val="28"/>
          <w:szCs w:val="28"/>
        </w:rPr>
        <w:t>.</w:t>
      </w:r>
    </w:p>
    <w:p w:rsidR="00A33520" w:rsidRDefault="00A33520" w:rsidP="00A33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Правильно ли поступил мировой судья?</w:t>
      </w:r>
    </w:p>
    <w:p w:rsidR="00A97A06" w:rsidRDefault="00A97A06" w:rsidP="00A33520">
      <w:pPr>
        <w:spacing w:after="0" w:line="240" w:lineRule="auto"/>
        <w:jc w:val="both"/>
        <w:rPr>
          <w:rFonts w:ascii="Times New Roman" w:hAnsi="Times New Roman" w:cs="Times New Roman"/>
          <w:b/>
          <w:sz w:val="28"/>
          <w:szCs w:val="28"/>
        </w:rPr>
      </w:pPr>
    </w:p>
    <w:p w:rsidR="00A97A06" w:rsidRPr="00A97A06" w:rsidRDefault="00A97A06" w:rsidP="00A97A06">
      <w:pPr>
        <w:spacing w:after="0" w:line="240" w:lineRule="auto"/>
        <w:jc w:val="both"/>
        <w:rPr>
          <w:rFonts w:ascii="Times New Roman" w:hAnsi="Times New Roman" w:cs="Times New Roman"/>
          <w:i/>
          <w:sz w:val="28"/>
          <w:szCs w:val="28"/>
        </w:rPr>
      </w:pPr>
      <w:r w:rsidRPr="00A97A06">
        <w:rPr>
          <w:rFonts w:ascii="Times New Roman" w:hAnsi="Times New Roman" w:cs="Times New Roman"/>
          <w:i/>
          <w:sz w:val="28"/>
          <w:szCs w:val="28"/>
        </w:rPr>
        <w:t xml:space="preserve">Форма контроля выполнения практических работ: </w:t>
      </w:r>
    </w:p>
    <w:p w:rsidR="00A97A06" w:rsidRPr="00A97A06" w:rsidRDefault="00A97A06" w:rsidP="00A97A06">
      <w:pPr>
        <w:spacing w:after="0" w:line="240" w:lineRule="auto"/>
        <w:jc w:val="both"/>
        <w:rPr>
          <w:rFonts w:ascii="Times New Roman" w:hAnsi="Times New Roman" w:cs="Times New Roman"/>
          <w:sz w:val="28"/>
          <w:szCs w:val="28"/>
        </w:rPr>
      </w:pPr>
      <w:r w:rsidRPr="00A97A06">
        <w:rPr>
          <w:rFonts w:ascii="Times New Roman" w:hAnsi="Times New Roman" w:cs="Times New Roman"/>
          <w:sz w:val="28"/>
          <w:szCs w:val="28"/>
        </w:rPr>
        <w:lastRenderedPageBreak/>
        <w:t>Выполненная работа представляется преподавателю по дисциплине Правоохранительные и судебные органы в тетради для выполнения практических работ.</w:t>
      </w:r>
    </w:p>
    <w:p w:rsidR="00A97A06" w:rsidRDefault="00A97A06" w:rsidP="00A33520">
      <w:pPr>
        <w:spacing w:after="0" w:line="240" w:lineRule="auto"/>
        <w:jc w:val="both"/>
        <w:rPr>
          <w:rFonts w:ascii="Times New Roman" w:hAnsi="Times New Roman" w:cs="Times New Roman"/>
          <w:b/>
          <w:sz w:val="28"/>
          <w:szCs w:val="28"/>
        </w:rPr>
      </w:pPr>
    </w:p>
    <w:p w:rsidR="00A33520" w:rsidRPr="00A33520" w:rsidRDefault="00A33520" w:rsidP="00A33520">
      <w:pPr>
        <w:spacing w:after="0" w:line="240" w:lineRule="auto"/>
        <w:jc w:val="both"/>
        <w:rPr>
          <w:rFonts w:ascii="Times New Roman" w:hAnsi="Times New Roman" w:cs="Times New Roman"/>
          <w:b/>
          <w:sz w:val="28"/>
          <w:szCs w:val="28"/>
        </w:rPr>
      </w:pPr>
      <w:r w:rsidRPr="00A33520">
        <w:rPr>
          <w:rFonts w:ascii="Times New Roman" w:hAnsi="Times New Roman" w:cs="Times New Roman"/>
          <w:b/>
          <w:sz w:val="28"/>
          <w:szCs w:val="28"/>
        </w:rPr>
        <w:t>Литература:</w:t>
      </w:r>
    </w:p>
    <w:p w:rsidR="00A33520" w:rsidRPr="00A33520" w:rsidRDefault="00A33520" w:rsidP="00A33520">
      <w:pPr>
        <w:spacing w:after="0" w:line="240" w:lineRule="auto"/>
        <w:jc w:val="both"/>
        <w:rPr>
          <w:rFonts w:ascii="Times New Roman" w:hAnsi="Times New Roman" w:cs="Times New Roman"/>
          <w:sz w:val="28"/>
          <w:szCs w:val="28"/>
        </w:rPr>
      </w:pPr>
      <w:r w:rsidRPr="00A33520">
        <w:rPr>
          <w:rFonts w:ascii="Times New Roman" w:hAnsi="Times New Roman" w:cs="Times New Roman"/>
          <w:sz w:val="28"/>
          <w:szCs w:val="28"/>
        </w:rPr>
        <w:t>1.</w:t>
      </w:r>
      <w:r w:rsidRPr="00A33520">
        <w:rPr>
          <w:rFonts w:ascii="Times New Roman" w:hAnsi="Times New Roman" w:cs="Times New Roman"/>
          <w:sz w:val="28"/>
          <w:szCs w:val="28"/>
        </w:rPr>
        <w:tab/>
        <w:t>Гриненко А.В. Правоохранительные органы в вопросах и ответах/Гриненко А.В. – Проспект. Учебное пособие. – 2013</w:t>
      </w:r>
    </w:p>
    <w:p w:rsidR="00A33520" w:rsidRPr="00A33520" w:rsidRDefault="00A33520" w:rsidP="00A33520">
      <w:pPr>
        <w:spacing w:after="0" w:line="240" w:lineRule="auto"/>
        <w:jc w:val="both"/>
        <w:rPr>
          <w:rFonts w:ascii="Times New Roman" w:hAnsi="Times New Roman" w:cs="Times New Roman"/>
          <w:sz w:val="28"/>
          <w:szCs w:val="28"/>
        </w:rPr>
      </w:pPr>
      <w:r w:rsidRPr="00A33520">
        <w:rPr>
          <w:rFonts w:ascii="Times New Roman" w:hAnsi="Times New Roman" w:cs="Times New Roman"/>
          <w:sz w:val="28"/>
          <w:szCs w:val="28"/>
        </w:rPr>
        <w:t>2.</w:t>
      </w:r>
      <w:r w:rsidRPr="00A33520">
        <w:rPr>
          <w:rFonts w:ascii="Times New Roman" w:hAnsi="Times New Roman" w:cs="Times New Roman"/>
          <w:sz w:val="28"/>
          <w:szCs w:val="28"/>
        </w:rPr>
        <w:tab/>
        <w:t xml:space="preserve">Гуценко К.Ф. Правоохранительные органы (для бакалавров)/Гуценко К.Ф. – </w:t>
      </w:r>
      <w:proofErr w:type="spellStart"/>
      <w:r w:rsidRPr="00A33520">
        <w:rPr>
          <w:rFonts w:ascii="Times New Roman" w:hAnsi="Times New Roman" w:cs="Times New Roman"/>
          <w:sz w:val="28"/>
          <w:szCs w:val="28"/>
        </w:rPr>
        <w:t>КноРус</w:t>
      </w:r>
      <w:proofErr w:type="spellEnd"/>
      <w:r w:rsidRPr="00A33520">
        <w:rPr>
          <w:rFonts w:ascii="Times New Roman" w:hAnsi="Times New Roman" w:cs="Times New Roman"/>
          <w:sz w:val="28"/>
          <w:szCs w:val="28"/>
        </w:rPr>
        <w:t>. Учебник – 2013</w:t>
      </w:r>
    </w:p>
    <w:p w:rsidR="00DE7065" w:rsidRDefault="00A33520" w:rsidP="00DE7065">
      <w:pPr>
        <w:spacing w:after="0" w:line="240" w:lineRule="auto"/>
        <w:jc w:val="both"/>
        <w:rPr>
          <w:rFonts w:ascii="Times New Roman" w:hAnsi="Times New Roman" w:cs="Times New Roman"/>
          <w:sz w:val="28"/>
          <w:szCs w:val="28"/>
        </w:rPr>
      </w:pPr>
      <w:r w:rsidRPr="00A33520">
        <w:rPr>
          <w:rFonts w:ascii="Times New Roman" w:hAnsi="Times New Roman" w:cs="Times New Roman"/>
          <w:sz w:val="28"/>
          <w:szCs w:val="28"/>
        </w:rPr>
        <w:t>3.</w:t>
      </w:r>
      <w:r w:rsidRPr="00A33520">
        <w:rPr>
          <w:rFonts w:ascii="Times New Roman" w:hAnsi="Times New Roman" w:cs="Times New Roman"/>
          <w:sz w:val="28"/>
          <w:szCs w:val="28"/>
        </w:rPr>
        <w:tab/>
        <w:t>Кириллов М.А. Правоохранительные органы. Учебник для ВУЗов/Кириллов М.А. и др. – Чебоксары, 2012</w:t>
      </w:r>
    </w:p>
    <w:p w:rsidR="00A97A06" w:rsidRDefault="00A97A06" w:rsidP="00A97A06">
      <w:pPr>
        <w:spacing w:after="0" w:line="240" w:lineRule="auto"/>
        <w:jc w:val="both"/>
        <w:rPr>
          <w:rFonts w:ascii="Times New Roman" w:hAnsi="Times New Roman" w:cs="Times New Roman"/>
          <w:b/>
          <w:i/>
          <w:sz w:val="28"/>
          <w:szCs w:val="28"/>
        </w:rPr>
      </w:pPr>
    </w:p>
    <w:p w:rsidR="00A97A06" w:rsidRDefault="00A97A06" w:rsidP="00A97A06">
      <w:pPr>
        <w:spacing w:after="0" w:line="240" w:lineRule="auto"/>
        <w:jc w:val="both"/>
        <w:rPr>
          <w:rFonts w:ascii="Times New Roman" w:hAnsi="Times New Roman" w:cs="Times New Roman"/>
          <w:b/>
          <w:i/>
          <w:sz w:val="28"/>
          <w:szCs w:val="28"/>
        </w:rPr>
      </w:pPr>
    </w:p>
    <w:p w:rsidR="00F245F3" w:rsidRPr="00F245F3" w:rsidRDefault="00F245F3" w:rsidP="00F245F3">
      <w:pPr>
        <w:spacing w:after="0" w:line="240" w:lineRule="auto"/>
        <w:jc w:val="center"/>
        <w:rPr>
          <w:rFonts w:ascii="Times New Roman" w:hAnsi="Times New Roman" w:cs="Times New Roman"/>
          <w:b/>
          <w:i/>
          <w:sz w:val="28"/>
          <w:szCs w:val="28"/>
        </w:rPr>
      </w:pPr>
      <w:r w:rsidRPr="00F245F3">
        <w:rPr>
          <w:rFonts w:ascii="Times New Roman" w:hAnsi="Times New Roman" w:cs="Times New Roman"/>
          <w:b/>
          <w:i/>
          <w:sz w:val="28"/>
          <w:szCs w:val="28"/>
        </w:rPr>
        <w:t xml:space="preserve">Методические указания по выполнению практического занятия № </w:t>
      </w:r>
      <w:r w:rsidR="00950754">
        <w:rPr>
          <w:rFonts w:ascii="Times New Roman" w:hAnsi="Times New Roman" w:cs="Times New Roman"/>
          <w:b/>
          <w:i/>
          <w:sz w:val="28"/>
          <w:szCs w:val="28"/>
        </w:rPr>
        <w:t>3</w:t>
      </w:r>
    </w:p>
    <w:p w:rsidR="00F245F3" w:rsidRPr="00F245F3" w:rsidRDefault="00950754" w:rsidP="00F245F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 «</w:t>
      </w:r>
      <w:r w:rsidR="00B20FA2" w:rsidRPr="00B20FA2">
        <w:rPr>
          <w:rFonts w:ascii="Times New Roman" w:hAnsi="Times New Roman" w:cs="Times New Roman"/>
          <w:i/>
          <w:sz w:val="28"/>
          <w:szCs w:val="28"/>
        </w:rPr>
        <w:t>Пр</w:t>
      </w:r>
      <w:r w:rsidR="00B20FA2">
        <w:rPr>
          <w:rFonts w:ascii="Times New Roman" w:hAnsi="Times New Roman" w:cs="Times New Roman"/>
          <w:i/>
          <w:sz w:val="28"/>
          <w:szCs w:val="28"/>
        </w:rPr>
        <w:t>окурорский надзор и прокуратура</w:t>
      </w:r>
      <w:r w:rsidR="00F245F3" w:rsidRPr="00F245F3">
        <w:rPr>
          <w:rFonts w:ascii="Times New Roman" w:hAnsi="Times New Roman" w:cs="Times New Roman"/>
          <w:i/>
          <w:sz w:val="28"/>
          <w:szCs w:val="28"/>
        </w:rPr>
        <w:t>»</w:t>
      </w:r>
    </w:p>
    <w:p w:rsidR="00F245F3" w:rsidRDefault="00F245F3" w:rsidP="00DE7065">
      <w:pPr>
        <w:spacing w:after="0" w:line="240" w:lineRule="auto"/>
        <w:jc w:val="both"/>
        <w:rPr>
          <w:rFonts w:ascii="Times New Roman" w:hAnsi="Times New Roman" w:cs="Times New Roman"/>
          <w:sz w:val="28"/>
          <w:szCs w:val="28"/>
        </w:rPr>
      </w:pPr>
    </w:p>
    <w:p w:rsidR="00BB4BAF" w:rsidRPr="00950754" w:rsidRDefault="00BB4BAF" w:rsidP="00950754">
      <w:pPr>
        <w:spacing w:after="0" w:line="240" w:lineRule="auto"/>
        <w:jc w:val="both"/>
        <w:rPr>
          <w:rFonts w:ascii="Times New Roman" w:hAnsi="Times New Roman" w:cs="Times New Roman"/>
          <w:i/>
          <w:sz w:val="28"/>
          <w:szCs w:val="28"/>
        </w:rPr>
      </w:pPr>
      <w:r w:rsidRPr="00950754">
        <w:rPr>
          <w:rFonts w:ascii="Times New Roman" w:hAnsi="Times New Roman" w:cs="Times New Roman"/>
          <w:i/>
          <w:sz w:val="28"/>
          <w:szCs w:val="28"/>
        </w:rPr>
        <w:t>Вопросы для закрепления теоретического материала к практическому занятию</w:t>
      </w:r>
      <w:r w:rsidR="00950754">
        <w:rPr>
          <w:rFonts w:ascii="Times New Roman" w:hAnsi="Times New Roman" w:cs="Times New Roman"/>
          <w:i/>
          <w:sz w:val="28"/>
          <w:szCs w:val="28"/>
        </w:rPr>
        <w:t>:</w:t>
      </w:r>
    </w:p>
    <w:p w:rsidR="00A74698" w:rsidRDefault="00B20FA2" w:rsidP="00A7469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Кем и на какой срок назначается Генеральный прокурор РФ?</w:t>
      </w:r>
    </w:p>
    <w:p w:rsidR="00B20FA2" w:rsidRDefault="00B20FA2" w:rsidP="00A7469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Обязательны ли указания вышестоящего прокурора для нижестоящих прокуроров?</w:t>
      </w:r>
    </w:p>
    <w:p w:rsidR="00B20FA2" w:rsidRDefault="00B20FA2" w:rsidP="00A7469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назначаются прокуроры субъектов РФ?</w:t>
      </w:r>
    </w:p>
    <w:p w:rsidR="00B20FA2" w:rsidRPr="00B20FA2" w:rsidRDefault="00B20FA2" w:rsidP="00B20FA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прокурорский надзор?</w:t>
      </w:r>
    </w:p>
    <w:p w:rsidR="00BB4BAF" w:rsidRPr="00BB4BAF" w:rsidRDefault="00BB4BAF" w:rsidP="00BB4BAF">
      <w:pPr>
        <w:spacing w:after="0" w:line="240" w:lineRule="auto"/>
        <w:jc w:val="both"/>
        <w:rPr>
          <w:rFonts w:ascii="Times New Roman" w:hAnsi="Times New Roman" w:cs="Times New Roman"/>
          <w:sz w:val="28"/>
          <w:szCs w:val="28"/>
        </w:rPr>
      </w:pPr>
    </w:p>
    <w:p w:rsidR="00BB4BAF" w:rsidRPr="00BB4BAF" w:rsidRDefault="00BB4BAF" w:rsidP="00BB4BAF">
      <w:pPr>
        <w:pStyle w:val="a3"/>
        <w:spacing w:after="0" w:line="240" w:lineRule="auto"/>
        <w:jc w:val="center"/>
        <w:rPr>
          <w:rFonts w:ascii="Times New Roman" w:hAnsi="Times New Roman" w:cs="Times New Roman"/>
          <w:i/>
          <w:sz w:val="28"/>
          <w:szCs w:val="28"/>
        </w:rPr>
      </w:pPr>
      <w:r w:rsidRPr="00BB4BAF">
        <w:rPr>
          <w:rFonts w:ascii="Times New Roman" w:hAnsi="Times New Roman" w:cs="Times New Roman"/>
          <w:i/>
          <w:sz w:val="28"/>
          <w:szCs w:val="28"/>
        </w:rPr>
        <w:t>Задания для практического занятия</w:t>
      </w:r>
    </w:p>
    <w:p w:rsidR="00B20FA2" w:rsidRDefault="00B20FA2" w:rsidP="00B20FA2">
      <w:pPr>
        <w:spacing w:after="0" w:line="240" w:lineRule="auto"/>
        <w:jc w:val="center"/>
        <w:rPr>
          <w:rFonts w:ascii="Times New Roman" w:hAnsi="Times New Roman" w:cs="Times New Roman"/>
          <w:i/>
          <w:sz w:val="28"/>
          <w:szCs w:val="28"/>
        </w:rPr>
      </w:pPr>
    </w:p>
    <w:p w:rsidR="00BB4BAF" w:rsidRPr="00BB4BAF" w:rsidRDefault="00B20FA2" w:rsidP="00B20FA2">
      <w:pPr>
        <w:spacing w:after="0" w:line="240" w:lineRule="auto"/>
        <w:jc w:val="center"/>
        <w:rPr>
          <w:rFonts w:ascii="Times New Roman" w:hAnsi="Times New Roman" w:cs="Times New Roman"/>
          <w:i/>
          <w:sz w:val="28"/>
          <w:szCs w:val="28"/>
        </w:rPr>
      </w:pPr>
      <w:r w:rsidRPr="00B20FA2">
        <w:rPr>
          <w:rFonts w:ascii="Times New Roman" w:hAnsi="Times New Roman" w:cs="Times New Roman"/>
          <w:i/>
          <w:sz w:val="28"/>
          <w:szCs w:val="28"/>
        </w:rPr>
        <w:t>Задание №1</w:t>
      </w:r>
    </w:p>
    <w:p w:rsidR="00A97A06" w:rsidRDefault="00B20FA2" w:rsidP="00A97A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A97A06">
        <w:rPr>
          <w:rFonts w:ascii="Times New Roman" w:hAnsi="Times New Roman" w:cs="Times New Roman"/>
          <w:sz w:val="28"/>
          <w:szCs w:val="28"/>
        </w:rPr>
        <w:t>Назовите порядок увольнения и ухода на пенсию прокурорских работников. Какие меры дисциплинарной ответственности применяются к прокурорским работникам? Кто их может накладывать? Какие нормативные акты определяют статус прокурорских работников?</w:t>
      </w:r>
    </w:p>
    <w:p w:rsidR="00B20FA2" w:rsidRDefault="00B20FA2" w:rsidP="00B20FA2">
      <w:pPr>
        <w:spacing w:after="0" w:line="240" w:lineRule="auto"/>
        <w:jc w:val="both"/>
        <w:rPr>
          <w:rFonts w:ascii="Times New Roman" w:hAnsi="Times New Roman" w:cs="Times New Roman"/>
          <w:i/>
          <w:sz w:val="28"/>
          <w:szCs w:val="28"/>
        </w:rPr>
      </w:pPr>
    </w:p>
    <w:p w:rsidR="008613EC" w:rsidRPr="008613EC" w:rsidRDefault="008613EC" w:rsidP="008613EC">
      <w:pPr>
        <w:spacing w:after="0" w:line="240" w:lineRule="auto"/>
        <w:jc w:val="center"/>
        <w:rPr>
          <w:rFonts w:ascii="Times New Roman" w:hAnsi="Times New Roman" w:cs="Times New Roman"/>
          <w:i/>
          <w:sz w:val="28"/>
          <w:szCs w:val="28"/>
        </w:rPr>
      </w:pPr>
      <w:r w:rsidRPr="008613EC">
        <w:rPr>
          <w:rFonts w:ascii="Times New Roman" w:hAnsi="Times New Roman" w:cs="Times New Roman"/>
          <w:i/>
          <w:sz w:val="28"/>
          <w:szCs w:val="28"/>
        </w:rPr>
        <w:t>Задание №</w:t>
      </w:r>
      <w:r w:rsidR="00B20FA2">
        <w:rPr>
          <w:rFonts w:ascii="Times New Roman" w:hAnsi="Times New Roman" w:cs="Times New Roman"/>
          <w:i/>
          <w:sz w:val="28"/>
          <w:szCs w:val="28"/>
        </w:rPr>
        <w:t>2</w:t>
      </w:r>
    </w:p>
    <w:p w:rsidR="008613EC" w:rsidRDefault="00B20FA2" w:rsidP="008613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Перечислите виды специализированных прокуратур.</w:t>
      </w:r>
    </w:p>
    <w:p w:rsidR="00A97A06" w:rsidRDefault="00A97A06" w:rsidP="00A97A06">
      <w:pPr>
        <w:spacing w:after="0" w:line="240" w:lineRule="auto"/>
        <w:jc w:val="center"/>
        <w:rPr>
          <w:rFonts w:ascii="Times New Roman" w:hAnsi="Times New Roman" w:cs="Times New Roman"/>
          <w:sz w:val="28"/>
          <w:szCs w:val="28"/>
        </w:rPr>
      </w:pPr>
    </w:p>
    <w:p w:rsidR="008613EC" w:rsidRPr="008613EC" w:rsidRDefault="008613EC" w:rsidP="00A97A06">
      <w:pPr>
        <w:spacing w:after="0" w:line="240" w:lineRule="auto"/>
        <w:jc w:val="center"/>
        <w:rPr>
          <w:rFonts w:ascii="Times New Roman" w:hAnsi="Times New Roman" w:cs="Times New Roman"/>
          <w:i/>
          <w:sz w:val="28"/>
          <w:szCs w:val="28"/>
        </w:rPr>
      </w:pPr>
      <w:r w:rsidRPr="008613EC">
        <w:rPr>
          <w:rFonts w:ascii="Times New Roman" w:hAnsi="Times New Roman" w:cs="Times New Roman"/>
          <w:i/>
          <w:sz w:val="28"/>
          <w:szCs w:val="28"/>
        </w:rPr>
        <w:t xml:space="preserve">Задание № </w:t>
      </w:r>
      <w:r w:rsidR="00A97A06">
        <w:rPr>
          <w:rFonts w:ascii="Times New Roman" w:hAnsi="Times New Roman" w:cs="Times New Roman"/>
          <w:i/>
          <w:sz w:val="28"/>
          <w:szCs w:val="28"/>
        </w:rPr>
        <w:t>3</w:t>
      </w:r>
    </w:p>
    <w:p w:rsidR="00F245F3"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8613EC" w:rsidRDefault="00B20FA2" w:rsidP="00B20F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местной газете была опубликована заметка о том, что администрация района грубо нарушает экологическое законодательство – выделяет земли для строительства коттеджей в непосредственной близости к реке. Это неизбежно повлечет за собой угрозу загрязнения, а то и уничтожения самой чистой в регионе реки.</w:t>
      </w:r>
    </w:p>
    <w:p w:rsidR="00B20FA2" w:rsidRDefault="00B20FA2" w:rsidP="00B20F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Дайте характеристику направлений прокурорского надзора. Какое направление должно использоваться для устранения нарушения </w:t>
      </w:r>
      <w:r>
        <w:rPr>
          <w:rFonts w:ascii="Times New Roman" w:hAnsi="Times New Roman" w:cs="Times New Roman"/>
          <w:sz w:val="28"/>
          <w:szCs w:val="28"/>
        </w:rPr>
        <w:lastRenderedPageBreak/>
        <w:t>законодательства, указанное в заметке? Полномочия прокурора района по устранению нарушений закона.</w:t>
      </w:r>
    </w:p>
    <w:p w:rsidR="00717582" w:rsidRDefault="00717582" w:rsidP="00DE7065">
      <w:pPr>
        <w:spacing w:after="0" w:line="240" w:lineRule="auto"/>
        <w:jc w:val="both"/>
        <w:rPr>
          <w:rFonts w:ascii="Times New Roman" w:hAnsi="Times New Roman" w:cs="Times New Roman"/>
          <w:sz w:val="28"/>
          <w:szCs w:val="28"/>
        </w:rPr>
      </w:pPr>
    </w:p>
    <w:p w:rsidR="00B20FA2" w:rsidRPr="00B20FA2" w:rsidRDefault="00B20FA2" w:rsidP="00B20FA2">
      <w:pPr>
        <w:spacing w:after="0" w:line="240" w:lineRule="auto"/>
        <w:jc w:val="both"/>
        <w:rPr>
          <w:rFonts w:ascii="Times New Roman" w:hAnsi="Times New Roman" w:cs="Times New Roman"/>
          <w:i/>
          <w:sz w:val="28"/>
          <w:szCs w:val="28"/>
        </w:rPr>
      </w:pPr>
      <w:r w:rsidRPr="00B20FA2">
        <w:rPr>
          <w:rFonts w:ascii="Times New Roman" w:hAnsi="Times New Roman" w:cs="Times New Roman"/>
          <w:i/>
          <w:sz w:val="28"/>
          <w:szCs w:val="28"/>
        </w:rPr>
        <w:t xml:space="preserve">Форма контроля выполнения практических работ: </w:t>
      </w:r>
    </w:p>
    <w:p w:rsidR="00B20FA2" w:rsidRDefault="00B20FA2" w:rsidP="00B20FA2">
      <w:pPr>
        <w:spacing w:after="0" w:line="240" w:lineRule="auto"/>
        <w:jc w:val="both"/>
        <w:rPr>
          <w:rFonts w:ascii="Times New Roman" w:hAnsi="Times New Roman" w:cs="Times New Roman"/>
          <w:sz w:val="28"/>
          <w:szCs w:val="28"/>
        </w:rPr>
      </w:pPr>
      <w:r w:rsidRPr="00B20FA2">
        <w:rPr>
          <w:rFonts w:ascii="Times New Roman" w:hAnsi="Times New Roman" w:cs="Times New Roman"/>
          <w:sz w:val="28"/>
          <w:szCs w:val="28"/>
        </w:rPr>
        <w:t xml:space="preserve">Выполненная работа представляется преподавателю по дисциплине </w:t>
      </w:r>
      <w:r w:rsidR="00A97A06">
        <w:rPr>
          <w:rFonts w:ascii="Times New Roman" w:hAnsi="Times New Roman" w:cs="Times New Roman"/>
          <w:sz w:val="28"/>
          <w:szCs w:val="28"/>
        </w:rPr>
        <w:t>Правоохранительные и судебные органы</w:t>
      </w:r>
      <w:r w:rsidRPr="00B20FA2">
        <w:rPr>
          <w:rFonts w:ascii="Times New Roman" w:hAnsi="Times New Roman" w:cs="Times New Roman"/>
          <w:sz w:val="28"/>
          <w:szCs w:val="28"/>
        </w:rPr>
        <w:t xml:space="preserve"> в тетради для выполнения практических работ.</w:t>
      </w:r>
    </w:p>
    <w:p w:rsidR="00A97A06" w:rsidRDefault="00A97A06" w:rsidP="00B20FA2">
      <w:pPr>
        <w:spacing w:after="0" w:line="240" w:lineRule="auto"/>
        <w:jc w:val="both"/>
        <w:rPr>
          <w:rFonts w:ascii="Times New Roman" w:hAnsi="Times New Roman" w:cs="Times New Roman"/>
          <w:b/>
          <w:sz w:val="28"/>
          <w:szCs w:val="28"/>
        </w:rPr>
      </w:pPr>
    </w:p>
    <w:p w:rsidR="00B20FA2" w:rsidRPr="00B20FA2" w:rsidRDefault="00B20FA2" w:rsidP="00B20FA2">
      <w:pPr>
        <w:spacing w:after="0" w:line="240" w:lineRule="auto"/>
        <w:jc w:val="both"/>
        <w:rPr>
          <w:rFonts w:ascii="Times New Roman" w:hAnsi="Times New Roman" w:cs="Times New Roman"/>
          <w:b/>
          <w:sz w:val="28"/>
          <w:szCs w:val="28"/>
        </w:rPr>
      </w:pPr>
      <w:r w:rsidRPr="00B20FA2">
        <w:rPr>
          <w:rFonts w:ascii="Times New Roman" w:hAnsi="Times New Roman" w:cs="Times New Roman"/>
          <w:b/>
          <w:sz w:val="28"/>
          <w:szCs w:val="28"/>
        </w:rPr>
        <w:t>Литература:</w:t>
      </w:r>
    </w:p>
    <w:p w:rsidR="00B20FA2" w:rsidRPr="00B20FA2" w:rsidRDefault="00B20FA2" w:rsidP="00B20FA2">
      <w:pPr>
        <w:spacing w:after="0" w:line="240" w:lineRule="auto"/>
        <w:jc w:val="both"/>
        <w:rPr>
          <w:rFonts w:ascii="Times New Roman" w:hAnsi="Times New Roman" w:cs="Times New Roman"/>
          <w:sz w:val="28"/>
          <w:szCs w:val="28"/>
        </w:rPr>
      </w:pPr>
      <w:r w:rsidRPr="00B20FA2">
        <w:rPr>
          <w:rFonts w:ascii="Times New Roman" w:hAnsi="Times New Roman" w:cs="Times New Roman"/>
          <w:sz w:val="28"/>
          <w:szCs w:val="28"/>
        </w:rPr>
        <w:t>1.</w:t>
      </w:r>
      <w:r w:rsidRPr="00B20FA2">
        <w:rPr>
          <w:rFonts w:ascii="Times New Roman" w:hAnsi="Times New Roman" w:cs="Times New Roman"/>
          <w:sz w:val="28"/>
          <w:szCs w:val="28"/>
        </w:rPr>
        <w:tab/>
        <w:t>Гриненко А.В. Правоохранительные органы в вопросах и ответах/Гриненко А.В. – Проспект. Учебное пособие. – 2013</w:t>
      </w:r>
    </w:p>
    <w:p w:rsidR="00B20FA2" w:rsidRPr="00B20FA2" w:rsidRDefault="00B20FA2" w:rsidP="00B20FA2">
      <w:pPr>
        <w:spacing w:after="0" w:line="240" w:lineRule="auto"/>
        <w:jc w:val="both"/>
        <w:rPr>
          <w:rFonts w:ascii="Times New Roman" w:hAnsi="Times New Roman" w:cs="Times New Roman"/>
          <w:sz w:val="28"/>
          <w:szCs w:val="28"/>
        </w:rPr>
      </w:pPr>
      <w:r w:rsidRPr="00B20FA2">
        <w:rPr>
          <w:rFonts w:ascii="Times New Roman" w:hAnsi="Times New Roman" w:cs="Times New Roman"/>
          <w:sz w:val="28"/>
          <w:szCs w:val="28"/>
        </w:rPr>
        <w:t>2.</w:t>
      </w:r>
      <w:r w:rsidRPr="00B20FA2">
        <w:rPr>
          <w:rFonts w:ascii="Times New Roman" w:hAnsi="Times New Roman" w:cs="Times New Roman"/>
          <w:sz w:val="28"/>
          <w:szCs w:val="28"/>
        </w:rPr>
        <w:tab/>
        <w:t xml:space="preserve">Гуценко К.Ф. Правоохранительные органы (для бакалавров)/Гуценко К.Ф. – </w:t>
      </w:r>
      <w:proofErr w:type="spellStart"/>
      <w:r w:rsidRPr="00B20FA2">
        <w:rPr>
          <w:rFonts w:ascii="Times New Roman" w:hAnsi="Times New Roman" w:cs="Times New Roman"/>
          <w:sz w:val="28"/>
          <w:szCs w:val="28"/>
        </w:rPr>
        <w:t>КноРус</w:t>
      </w:r>
      <w:proofErr w:type="spellEnd"/>
      <w:r w:rsidRPr="00B20FA2">
        <w:rPr>
          <w:rFonts w:ascii="Times New Roman" w:hAnsi="Times New Roman" w:cs="Times New Roman"/>
          <w:sz w:val="28"/>
          <w:szCs w:val="28"/>
        </w:rPr>
        <w:t>. Учебник – 2013</w:t>
      </w:r>
    </w:p>
    <w:p w:rsidR="00B20FA2" w:rsidRDefault="00B20FA2" w:rsidP="00B20FA2">
      <w:pPr>
        <w:spacing w:after="0" w:line="240" w:lineRule="auto"/>
        <w:jc w:val="both"/>
        <w:rPr>
          <w:rFonts w:ascii="Times New Roman" w:hAnsi="Times New Roman" w:cs="Times New Roman"/>
          <w:sz w:val="28"/>
          <w:szCs w:val="28"/>
        </w:rPr>
      </w:pPr>
      <w:r w:rsidRPr="00B20FA2">
        <w:rPr>
          <w:rFonts w:ascii="Times New Roman" w:hAnsi="Times New Roman" w:cs="Times New Roman"/>
          <w:sz w:val="28"/>
          <w:szCs w:val="28"/>
        </w:rPr>
        <w:t>3.</w:t>
      </w:r>
      <w:r w:rsidRPr="00B20FA2">
        <w:rPr>
          <w:rFonts w:ascii="Times New Roman" w:hAnsi="Times New Roman" w:cs="Times New Roman"/>
          <w:sz w:val="28"/>
          <w:szCs w:val="28"/>
        </w:rPr>
        <w:tab/>
        <w:t>Кириллов М.А. Правоохранительные органы. Учебник для ВУЗов/Кириллов М.А. и др. – Чебоксары, 2012</w:t>
      </w:r>
    </w:p>
    <w:p w:rsidR="00B20FA2" w:rsidRDefault="00B20FA2" w:rsidP="0011506A">
      <w:pPr>
        <w:spacing w:after="0" w:line="240" w:lineRule="auto"/>
        <w:jc w:val="center"/>
        <w:rPr>
          <w:rFonts w:ascii="Times New Roman" w:hAnsi="Times New Roman" w:cs="Times New Roman"/>
          <w:b/>
          <w:i/>
          <w:sz w:val="28"/>
          <w:szCs w:val="28"/>
        </w:rPr>
      </w:pPr>
    </w:p>
    <w:p w:rsidR="00B20FA2" w:rsidRDefault="00B20FA2" w:rsidP="0011506A">
      <w:pPr>
        <w:spacing w:after="0" w:line="240" w:lineRule="auto"/>
        <w:jc w:val="center"/>
        <w:rPr>
          <w:rFonts w:ascii="Times New Roman" w:hAnsi="Times New Roman" w:cs="Times New Roman"/>
          <w:b/>
          <w:i/>
          <w:sz w:val="28"/>
          <w:szCs w:val="28"/>
        </w:rPr>
      </w:pPr>
    </w:p>
    <w:p w:rsidR="0011506A" w:rsidRPr="0011506A" w:rsidRDefault="0011506A" w:rsidP="0011506A">
      <w:pPr>
        <w:spacing w:after="0" w:line="240" w:lineRule="auto"/>
        <w:jc w:val="center"/>
        <w:rPr>
          <w:rFonts w:ascii="Times New Roman" w:hAnsi="Times New Roman" w:cs="Times New Roman"/>
          <w:b/>
          <w:i/>
          <w:sz w:val="28"/>
          <w:szCs w:val="28"/>
        </w:rPr>
      </w:pPr>
      <w:r w:rsidRPr="0011506A">
        <w:rPr>
          <w:rFonts w:ascii="Times New Roman" w:hAnsi="Times New Roman" w:cs="Times New Roman"/>
          <w:b/>
          <w:i/>
          <w:sz w:val="28"/>
          <w:szCs w:val="28"/>
        </w:rPr>
        <w:t xml:space="preserve">Методические указания по выполнению практического занятия № </w:t>
      </w:r>
      <w:r w:rsidR="00B20FA2">
        <w:rPr>
          <w:rFonts w:ascii="Times New Roman" w:hAnsi="Times New Roman" w:cs="Times New Roman"/>
          <w:b/>
          <w:i/>
          <w:sz w:val="28"/>
          <w:szCs w:val="28"/>
        </w:rPr>
        <w:t>4</w:t>
      </w: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Тема: «</w:t>
      </w:r>
      <w:r w:rsidR="00A97A06" w:rsidRPr="00A97A06">
        <w:rPr>
          <w:rFonts w:ascii="Times New Roman" w:hAnsi="Times New Roman" w:cs="Times New Roman"/>
          <w:i/>
          <w:sz w:val="28"/>
          <w:szCs w:val="28"/>
        </w:rPr>
        <w:t>Организация выявлен</w:t>
      </w:r>
      <w:r w:rsidR="00A97A06">
        <w:rPr>
          <w:rFonts w:ascii="Times New Roman" w:hAnsi="Times New Roman" w:cs="Times New Roman"/>
          <w:i/>
          <w:sz w:val="28"/>
          <w:szCs w:val="28"/>
        </w:rPr>
        <w:t>ия и расследования преступлений</w:t>
      </w:r>
      <w:r w:rsidRPr="0011506A">
        <w:rPr>
          <w:rFonts w:ascii="Times New Roman" w:hAnsi="Times New Roman" w:cs="Times New Roman"/>
          <w:i/>
          <w:sz w:val="28"/>
          <w:szCs w:val="28"/>
        </w:rPr>
        <w:t>»</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A97A06">
      <w:pPr>
        <w:spacing w:after="0" w:line="240" w:lineRule="auto"/>
        <w:rPr>
          <w:rFonts w:ascii="Times New Roman" w:hAnsi="Times New Roman" w:cs="Times New Roman"/>
          <w:i/>
          <w:sz w:val="28"/>
          <w:szCs w:val="28"/>
        </w:rPr>
      </w:pPr>
      <w:r w:rsidRPr="0011506A">
        <w:rPr>
          <w:rFonts w:ascii="Times New Roman" w:hAnsi="Times New Roman" w:cs="Times New Roman"/>
          <w:i/>
          <w:sz w:val="28"/>
          <w:szCs w:val="28"/>
        </w:rPr>
        <w:t>Вопросы для закрепления теоретического материала к практическому занятию</w:t>
      </w:r>
      <w:r w:rsidR="00A97A06">
        <w:rPr>
          <w:rFonts w:ascii="Times New Roman" w:hAnsi="Times New Roman" w:cs="Times New Roman"/>
          <w:i/>
          <w:sz w:val="28"/>
          <w:szCs w:val="28"/>
        </w:rPr>
        <w:t>:</w:t>
      </w:r>
    </w:p>
    <w:p w:rsidR="0011506A" w:rsidRPr="00A97A06" w:rsidRDefault="00A97A06" w:rsidP="00A97A06">
      <w:pPr>
        <w:pStyle w:val="a3"/>
        <w:numPr>
          <w:ilvl w:val="0"/>
          <w:numId w:val="10"/>
        </w:numPr>
        <w:spacing w:after="0" w:line="240" w:lineRule="auto"/>
        <w:jc w:val="both"/>
        <w:rPr>
          <w:rFonts w:ascii="Times New Roman" w:hAnsi="Times New Roman" w:cs="Times New Roman"/>
          <w:sz w:val="28"/>
          <w:szCs w:val="28"/>
        </w:rPr>
      </w:pPr>
      <w:r w:rsidRPr="00A97A06">
        <w:rPr>
          <w:rFonts w:ascii="Times New Roman" w:hAnsi="Times New Roman" w:cs="Times New Roman"/>
          <w:sz w:val="28"/>
          <w:szCs w:val="28"/>
        </w:rPr>
        <w:t>Какие органы уполномочены осуществлять предварительное расследование?</w:t>
      </w:r>
    </w:p>
    <w:p w:rsidR="00A97A06" w:rsidRDefault="00A97A06" w:rsidP="00A97A06">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предварительное расследование и каковы его задачи?</w:t>
      </w:r>
    </w:p>
    <w:p w:rsidR="00A97A06" w:rsidRDefault="00A97A06" w:rsidP="00A97A06">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сходство и различие органов предварительное следствия и дознания?</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53503" w:rsidRDefault="0011506A" w:rsidP="00153503">
      <w:pPr>
        <w:spacing w:after="0" w:line="240" w:lineRule="auto"/>
        <w:jc w:val="center"/>
        <w:rPr>
          <w:rFonts w:ascii="Times New Roman" w:hAnsi="Times New Roman" w:cs="Times New Roman"/>
          <w:i/>
          <w:sz w:val="28"/>
          <w:szCs w:val="28"/>
        </w:rPr>
      </w:pPr>
      <w:r w:rsidRPr="00153503">
        <w:rPr>
          <w:rFonts w:ascii="Times New Roman" w:hAnsi="Times New Roman" w:cs="Times New Roman"/>
          <w:i/>
          <w:sz w:val="28"/>
          <w:szCs w:val="28"/>
        </w:rPr>
        <w:t>Задания для практического занятия</w:t>
      </w:r>
    </w:p>
    <w:p w:rsidR="0011506A" w:rsidRPr="00153503" w:rsidRDefault="0011506A" w:rsidP="00153503">
      <w:pPr>
        <w:spacing w:after="0" w:line="240" w:lineRule="auto"/>
        <w:jc w:val="center"/>
        <w:rPr>
          <w:rFonts w:ascii="Times New Roman" w:hAnsi="Times New Roman" w:cs="Times New Roman"/>
          <w:i/>
          <w:sz w:val="28"/>
          <w:szCs w:val="28"/>
        </w:rPr>
      </w:pP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Фабула дела:</w:t>
      </w:r>
    </w:p>
    <w:p w:rsidR="00AF32C0" w:rsidRDefault="00AF32C0" w:rsidP="00AF32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Участковый уполномоченный отдела полиции по Кировскому району, услышав крики женщины, пришел на помощь и задержал насильника К. В составе прибывшего наряда полиции был следователь Н., который после доставления К. в отдел полиции возбудил уголовное дело, допросил К. и пострадавшую, провел между ними очную ставку, отправил пострадавшую на освидетельствование. Начальник отдела полиции передал это уголовное дело по подследственности следователю Следственного отдела по Кировскому району Следственного управления Следственного комитета РФ по Свердловской области Р. для дальнейшего расследования. Следователь СО по Кировскому району СУ СК РФ по Свердловской области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в течение месяца расследование уголовного дела закончил, и оно с обвинительным заключением было направлено прокурором в кировский районный суд. Суд рассмотрел уголовное дело и осудил </w:t>
      </w:r>
      <w:proofErr w:type="spellStart"/>
      <w:r>
        <w:rPr>
          <w:rFonts w:ascii="Times New Roman" w:hAnsi="Times New Roman" w:cs="Times New Roman"/>
          <w:sz w:val="28"/>
          <w:szCs w:val="28"/>
        </w:rPr>
        <w:t>Кк</w:t>
      </w:r>
      <w:proofErr w:type="spellEnd"/>
      <w:r>
        <w:rPr>
          <w:rFonts w:ascii="Times New Roman" w:hAnsi="Times New Roman" w:cs="Times New Roman"/>
          <w:sz w:val="28"/>
          <w:szCs w:val="28"/>
        </w:rPr>
        <w:t xml:space="preserve"> пяти годам лишения свободы.</w:t>
      </w:r>
    </w:p>
    <w:p w:rsidR="00AF32C0" w:rsidRDefault="00AF32C0" w:rsidP="0011506A">
      <w:pPr>
        <w:spacing w:after="0" w:line="240" w:lineRule="auto"/>
        <w:jc w:val="both"/>
        <w:rPr>
          <w:rFonts w:ascii="Times New Roman" w:hAnsi="Times New Roman" w:cs="Times New Roman"/>
          <w:sz w:val="28"/>
          <w:szCs w:val="28"/>
        </w:rPr>
      </w:pPr>
    </w:p>
    <w:p w:rsidR="0011506A" w:rsidRPr="0011506A" w:rsidRDefault="00AF32C0" w:rsidP="001150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Оцените законность и обоснованность действий должностных лиц полиции, следователя СОпо Кировскому району СУ СК РФ по Свердловской области и суда.</w:t>
      </w:r>
    </w:p>
    <w:p w:rsidR="00AF32C0" w:rsidRDefault="00AF32C0" w:rsidP="0011506A">
      <w:pPr>
        <w:spacing w:after="0" w:line="240" w:lineRule="auto"/>
        <w:jc w:val="both"/>
        <w:rPr>
          <w:rFonts w:ascii="Times New Roman" w:hAnsi="Times New Roman" w:cs="Times New Roman"/>
          <w:i/>
          <w:sz w:val="28"/>
          <w:szCs w:val="28"/>
        </w:rPr>
      </w:pP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 xml:space="preserve">Форма контроля выполнения практических работ: </w:t>
      </w:r>
    </w:p>
    <w:p w:rsidR="0011506A" w:rsidRDefault="00AF32C0" w:rsidP="00DE7065">
      <w:pPr>
        <w:spacing w:after="0" w:line="240" w:lineRule="auto"/>
        <w:jc w:val="both"/>
        <w:rPr>
          <w:rFonts w:ascii="Times New Roman" w:hAnsi="Times New Roman" w:cs="Times New Roman"/>
          <w:sz w:val="28"/>
          <w:szCs w:val="28"/>
        </w:rPr>
      </w:pPr>
      <w:r w:rsidRPr="00AF32C0">
        <w:rPr>
          <w:rFonts w:ascii="Times New Roman" w:hAnsi="Times New Roman" w:cs="Times New Roman"/>
          <w:sz w:val="28"/>
          <w:szCs w:val="28"/>
        </w:rPr>
        <w:t>Выполненная работа представляется преподавателю по дисциплине Правоохранительные и судебные органы в тетради для выполнения практических работ.</w:t>
      </w:r>
    </w:p>
    <w:p w:rsidR="0011506A" w:rsidRDefault="0011506A" w:rsidP="00DE7065">
      <w:pPr>
        <w:spacing w:after="0" w:line="240" w:lineRule="auto"/>
        <w:jc w:val="both"/>
        <w:rPr>
          <w:rFonts w:ascii="Times New Roman" w:hAnsi="Times New Roman" w:cs="Times New Roman"/>
          <w:sz w:val="28"/>
          <w:szCs w:val="28"/>
        </w:rPr>
      </w:pPr>
    </w:p>
    <w:p w:rsidR="00AF32C0" w:rsidRPr="00AF32C0" w:rsidRDefault="00AF32C0" w:rsidP="00AF32C0">
      <w:pPr>
        <w:spacing w:after="0" w:line="240" w:lineRule="auto"/>
        <w:jc w:val="both"/>
        <w:rPr>
          <w:rFonts w:ascii="Times New Roman" w:hAnsi="Times New Roman" w:cs="Times New Roman"/>
          <w:b/>
          <w:sz w:val="28"/>
          <w:szCs w:val="28"/>
        </w:rPr>
      </w:pPr>
      <w:r w:rsidRPr="00AF32C0">
        <w:rPr>
          <w:rFonts w:ascii="Times New Roman" w:hAnsi="Times New Roman" w:cs="Times New Roman"/>
          <w:b/>
          <w:sz w:val="28"/>
          <w:szCs w:val="28"/>
        </w:rPr>
        <w:t>Литература:</w:t>
      </w:r>
    </w:p>
    <w:p w:rsidR="00AF32C0" w:rsidRPr="00AF32C0" w:rsidRDefault="00AF32C0" w:rsidP="00AF32C0">
      <w:pPr>
        <w:spacing w:after="0" w:line="240" w:lineRule="auto"/>
        <w:jc w:val="both"/>
        <w:rPr>
          <w:rFonts w:ascii="Times New Roman" w:hAnsi="Times New Roman" w:cs="Times New Roman"/>
          <w:sz w:val="28"/>
          <w:szCs w:val="28"/>
        </w:rPr>
      </w:pPr>
      <w:r w:rsidRPr="00AF32C0">
        <w:rPr>
          <w:rFonts w:ascii="Times New Roman" w:hAnsi="Times New Roman" w:cs="Times New Roman"/>
          <w:sz w:val="28"/>
          <w:szCs w:val="28"/>
        </w:rPr>
        <w:t>1.</w:t>
      </w:r>
      <w:r w:rsidRPr="00AF32C0">
        <w:rPr>
          <w:rFonts w:ascii="Times New Roman" w:hAnsi="Times New Roman" w:cs="Times New Roman"/>
          <w:sz w:val="28"/>
          <w:szCs w:val="28"/>
        </w:rPr>
        <w:tab/>
        <w:t>Гриненко А.В. Правоохранительные органы в вопросах и ответах/Гриненко А.В. – Проспект. Учебное пособие. – 2013</w:t>
      </w:r>
    </w:p>
    <w:p w:rsidR="00AF32C0" w:rsidRPr="00AF32C0" w:rsidRDefault="00AF32C0" w:rsidP="00AF32C0">
      <w:pPr>
        <w:spacing w:after="0" w:line="240" w:lineRule="auto"/>
        <w:jc w:val="both"/>
        <w:rPr>
          <w:rFonts w:ascii="Times New Roman" w:hAnsi="Times New Roman" w:cs="Times New Roman"/>
          <w:sz w:val="28"/>
          <w:szCs w:val="28"/>
        </w:rPr>
      </w:pPr>
      <w:r w:rsidRPr="00AF32C0">
        <w:rPr>
          <w:rFonts w:ascii="Times New Roman" w:hAnsi="Times New Roman" w:cs="Times New Roman"/>
          <w:sz w:val="28"/>
          <w:szCs w:val="28"/>
        </w:rPr>
        <w:t>2.</w:t>
      </w:r>
      <w:r w:rsidRPr="00AF32C0">
        <w:rPr>
          <w:rFonts w:ascii="Times New Roman" w:hAnsi="Times New Roman" w:cs="Times New Roman"/>
          <w:sz w:val="28"/>
          <w:szCs w:val="28"/>
        </w:rPr>
        <w:tab/>
        <w:t xml:space="preserve">Гуценко К.Ф. Правоохранительные органы (для бакалавров)/Гуценко К.Ф. – </w:t>
      </w:r>
      <w:proofErr w:type="spellStart"/>
      <w:r w:rsidRPr="00AF32C0">
        <w:rPr>
          <w:rFonts w:ascii="Times New Roman" w:hAnsi="Times New Roman" w:cs="Times New Roman"/>
          <w:sz w:val="28"/>
          <w:szCs w:val="28"/>
        </w:rPr>
        <w:t>КноРус</w:t>
      </w:r>
      <w:proofErr w:type="spellEnd"/>
      <w:r w:rsidRPr="00AF32C0">
        <w:rPr>
          <w:rFonts w:ascii="Times New Roman" w:hAnsi="Times New Roman" w:cs="Times New Roman"/>
          <w:sz w:val="28"/>
          <w:szCs w:val="28"/>
        </w:rPr>
        <w:t>. Учебник – 2013</w:t>
      </w:r>
    </w:p>
    <w:p w:rsidR="00AF32C0" w:rsidRDefault="00AF32C0" w:rsidP="00AF32C0">
      <w:pPr>
        <w:spacing w:after="0" w:line="240" w:lineRule="auto"/>
        <w:jc w:val="both"/>
        <w:rPr>
          <w:rFonts w:ascii="Times New Roman" w:hAnsi="Times New Roman" w:cs="Times New Roman"/>
          <w:sz w:val="28"/>
          <w:szCs w:val="28"/>
        </w:rPr>
      </w:pPr>
      <w:r w:rsidRPr="00AF32C0">
        <w:rPr>
          <w:rFonts w:ascii="Times New Roman" w:hAnsi="Times New Roman" w:cs="Times New Roman"/>
          <w:sz w:val="28"/>
          <w:szCs w:val="28"/>
        </w:rPr>
        <w:t>3.</w:t>
      </w:r>
      <w:r w:rsidRPr="00AF32C0">
        <w:rPr>
          <w:rFonts w:ascii="Times New Roman" w:hAnsi="Times New Roman" w:cs="Times New Roman"/>
          <w:sz w:val="28"/>
          <w:szCs w:val="28"/>
        </w:rPr>
        <w:tab/>
        <w:t>Кириллов М.А. Правоохранительные органы. Учебник для ВУЗов/Кириллов М.А. и др. – Чебоксары, 2012</w:t>
      </w:r>
    </w:p>
    <w:p w:rsidR="00AF32C0" w:rsidRDefault="00AF32C0" w:rsidP="00AF32C0">
      <w:pPr>
        <w:spacing w:after="0" w:line="240" w:lineRule="auto"/>
        <w:jc w:val="both"/>
        <w:rPr>
          <w:rFonts w:ascii="Times New Roman" w:hAnsi="Times New Roman" w:cs="Times New Roman"/>
          <w:sz w:val="28"/>
          <w:szCs w:val="28"/>
        </w:rPr>
      </w:pPr>
    </w:p>
    <w:p w:rsidR="00AF32C0" w:rsidRPr="00DE7065" w:rsidRDefault="00AF32C0" w:rsidP="00AF32C0">
      <w:pPr>
        <w:spacing w:after="0" w:line="240" w:lineRule="auto"/>
        <w:jc w:val="both"/>
        <w:rPr>
          <w:rFonts w:ascii="Times New Roman" w:hAnsi="Times New Roman" w:cs="Times New Roman"/>
          <w:sz w:val="28"/>
          <w:szCs w:val="28"/>
        </w:rPr>
      </w:pPr>
    </w:p>
    <w:p w:rsidR="00DE7065" w:rsidRPr="00040E60" w:rsidRDefault="00040E60" w:rsidP="00040E60">
      <w:pPr>
        <w:spacing w:after="0" w:line="240" w:lineRule="auto"/>
        <w:jc w:val="center"/>
        <w:rPr>
          <w:rFonts w:ascii="Times New Roman" w:hAnsi="Times New Roman" w:cs="Times New Roman"/>
          <w:b/>
          <w:i/>
          <w:sz w:val="28"/>
          <w:szCs w:val="28"/>
        </w:rPr>
      </w:pPr>
      <w:r w:rsidRPr="00040E60">
        <w:rPr>
          <w:rFonts w:ascii="Times New Roman" w:hAnsi="Times New Roman" w:cs="Times New Roman"/>
          <w:b/>
          <w:i/>
          <w:sz w:val="28"/>
          <w:szCs w:val="28"/>
        </w:rPr>
        <w:t xml:space="preserve">Методические указания по выполнению практического занятия № </w:t>
      </w:r>
      <w:r w:rsidR="00AF32C0">
        <w:rPr>
          <w:rFonts w:ascii="Times New Roman" w:hAnsi="Times New Roman" w:cs="Times New Roman"/>
          <w:b/>
          <w:i/>
          <w:sz w:val="28"/>
          <w:szCs w:val="28"/>
        </w:rPr>
        <w:t>5</w:t>
      </w:r>
    </w:p>
    <w:p w:rsidR="00040E60" w:rsidRPr="00040E60" w:rsidRDefault="00040E60" w:rsidP="00B4115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 «</w:t>
      </w:r>
      <w:r w:rsidR="0021159A" w:rsidRPr="0021159A">
        <w:rPr>
          <w:rFonts w:ascii="Times New Roman" w:hAnsi="Times New Roman" w:cs="Times New Roman"/>
          <w:i/>
          <w:sz w:val="28"/>
          <w:szCs w:val="28"/>
        </w:rPr>
        <w:t>Юридическая помощь и ее организация</w:t>
      </w:r>
      <w:r>
        <w:rPr>
          <w:rFonts w:ascii="Times New Roman" w:hAnsi="Times New Roman" w:cs="Times New Roman"/>
          <w:i/>
          <w:sz w:val="28"/>
          <w:szCs w:val="28"/>
        </w:rPr>
        <w:t>»</w:t>
      </w: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B41157">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Вопросы для закрепления теоретического материала к практическому занятию</w:t>
      </w:r>
      <w:r w:rsidR="00B41157">
        <w:rPr>
          <w:rFonts w:ascii="Times New Roman" w:hAnsi="Times New Roman" w:cs="Times New Roman"/>
          <w:i/>
          <w:sz w:val="28"/>
          <w:szCs w:val="28"/>
        </w:rPr>
        <w:t>:</w:t>
      </w:r>
    </w:p>
    <w:p w:rsidR="00B41157" w:rsidRDefault="00B41157" w:rsidP="00B4115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содержание и виды юридической помощи в РФ</w:t>
      </w:r>
    </w:p>
    <w:p w:rsidR="00B41157" w:rsidRDefault="00B41157" w:rsidP="00B4115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суть нотариальных действий?</w:t>
      </w:r>
    </w:p>
    <w:p w:rsidR="00040E60" w:rsidRPr="00B41157" w:rsidRDefault="00B41157" w:rsidP="00B41157">
      <w:pPr>
        <w:pStyle w:val="a3"/>
        <w:numPr>
          <w:ilvl w:val="0"/>
          <w:numId w:val="11"/>
        </w:numPr>
        <w:spacing w:after="0" w:line="240" w:lineRule="auto"/>
        <w:jc w:val="both"/>
        <w:rPr>
          <w:rFonts w:ascii="Times New Roman" w:hAnsi="Times New Roman" w:cs="Times New Roman"/>
          <w:sz w:val="28"/>
          <w:szCs w:val="28"/>
        </w:rPr>
      </w:pPr>
      <w:r w:rsidRPr="00B41157">
        <w:rPr>
          <w:rFonts w:ascii="Times New Roman" w:hAnsi="Times New Roman" w:cs="Times New Roman"/>
          <w:sz w:val="28"/>
          <w:szCs w:val="28"/>
        </w:rPr>
        <w:t>Какие принципы лежат в основе организации и деятельности адвокатуры?</w:t>
      </w:r>
    </w:p>
    <w:p w:rsidR="00B41157" w:rsidRDefault="00B41157" w:rsidP="00B4115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ли адвокатская деятельность коммерческой?</w:t>
      </w:r>
    </w:p>
    <w:p w:rsidR="00B41157" w:rsidRPr="00B41157" w:rsidRDefault="00B41157" w:rsidP="00B4115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организации и деятельности адвокатских кабинетов, адвокатских бюро.</w:t>
      </w:r>
    </w:p>
    <w:p w:rsidR="00B41157" w:rsidRDefault="00B41157" w:rsidP="00040E60">
      <w:pPr>
        <w:spacing w:after="0" w:line="240" w:lineRule="auto"/>
        <w:jc w:val="center"/>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Задания для практического занятия:</w:t>
      </w:r>
    </w:p>
    <w:p w:rsidR="00153503" w:rsidRDefault="00153503" w:rsidP="00040E60">
      <w:pPr>
        <w:spacing w:after="0" w:line="240" w:lineRule="auto"/>
        <w:jc w:val="center"/>
        <w:rPr>
          <w:rFonts w:ascii="Times New Roman" w:hAnsi="Times New Roman" w:cs="Times New Roman"/>
          <w:i/>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1.</w:t>
      </w:r>
    </w:p>
    <w:p w:rsidR="00040E60" w:rsidRPr="00040E60" w:rsidRDefault="00B41157" w:rsidP="001150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Изложите требования</w:t>
      </w:r>
      <w:r w:rsidR="003A3F83">
        <w:rPr>
          <w:rFonts w:ascii="Times New Roman" w:hAnsi="Times New Roman" w:cs="Times New Roman"/>
          <w:sz w:val="28"/>
          <w:szCs w:val="28"/>
        </w:rPr>
        <w:t xml:space="preserve"> (в виде схемы)</w:t>
      </w:r>
      <w:r>
        <w:rPr>
          <w:rFonts w:ascii="Times New Roman" w:hAnsi="Times New Roman" w:cs="Times New Roman"/>
          <w:sz w:val="28"/>
          <w:szCs w:val="28"/>
        </w:rPr>
        <w:t>, предъявляемые к лицам, желающим стать нотариусами, и порядок лицензирования на право заниматься частной нотариальной практикой.</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2.</w:t>
      </w:r>
    </w:p>
    <w:p w:rsidR="00040E60" w:rsidRPr="00040E60" w:rsidRDefault="00B41157" w:rsidP="001150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Кто такой адвокат? Кто может быть адвокатом? Что такое статус адвоката? Назовите условия и порядок приобретения, приостановления и прекращения статуса адвоката.</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 xml:space="preserve">Форма контроля выполнения практических работ: </w:t>
      </w:r>
    </w:p>
    <w:p w:rsidR="00B41157" w:rsidRPr="00B41157" w:rsidRDefault="00B41157" w:rsidP="00B41157">
      <w:pPr>
        <w:spacing w:after="0" w:line="240" w:lineRule="auto"/>
        <w:jc w:val="both"/>
        <w:rPr>
          <w:rFonts w:ascii="Times New Roman" w:hAnsi="Times New Roman" w:cs="Times New Roman"/>
          <w:sz w:val="28"/>
          <w:szCs w:val="28"/>
        </w:rPr>
      </w:pPr>
      <w:r w:rsidRPr="00B41157">
        <w:rPr>
          <w:rFonts w:ascii="Times New Roman" w:hAnsi="Times New Roman" w:cs="Times New Roman"/>
          <w:sz w:val="28"/>
          <w:szCs w:val="28"/>
        </w:rPr>
        <w:lastRenderedPageBreak/>
        <w:t>Выполненная работа представляется преподавателю по дисциплине Правоохранительные и судебные органы в тетради для выполнения практических работ.</w:t>
      </w:r>
    </w:p>
    <w:p w:rsidR="00B41157" w:rsidRPr="00B41157" w:rsidRDefault="00B41157" w:rsidP="00B41157">
      <w:pPr>
        <w:spacing w:after="0" w:line="240" w:lineRule="auto"/>
        <w:jc w:val="both"/>
        <w:rPr>
          <w:rFonts w:ascii="Times New Roman" w:hAnsi="Times New Roman" w:cs="Times New Roman"/>
          <w:sz w:val="28"/>
          <w:szCs w:val="28"/>
        </w:rPr>
      </w:pPr>
    </w:p>
    <w:p w:rsidR="00B41157" w:rsidRPr="00B41157" w:rsidRDefault="00B41157" w:rsidP="00B41157">
      <w:pPr>
        <w:spacing w:after="0" w:line="240" w:lineRule="auto"/>
        <w:jc w:val="both"/>
        <w:rPr>
          <w:rFonts w:ascii="Times New Roman" w:hAnsi="Times New Roman" w:cs="Times New Roman"/>
          <w:b/>
          <w:sz w:val="28"/>
          <w:szCs w:val="28"/>
        </w:rPr>
      </w:pPr>
      <w:r w:rsidRPr="00B41157">
        <w:rPr>
          <w:rFonts w:ascii="Times New Roman" w:hAnsi="Times New Roman" w:cs="Times New Roman"/>
          <w:b/>
          <w:sz w:val="28"/>
          <w:szCs w:val="28"/>
        </w:rPr>
        <w:t>Литература:</w:t>
      </w:r>
    </w:p>
    <w:p w:rsidR="00B41157" w:rsidRPr="00B41157" w:rsidRDefault="00B41157" w:rsidP="00B41157">
      <w:pPr>
        <w:spacing w:after="0" w:line="240" w:lineRule="auto"/>
        <w:jc w:val="both"/>
        <w:rPr>
          <w:rFonts w:ascii="Times New Roman" w:hAnsi="Times New Roman" w:cs="Times New Roman"/>
          <w:sz w:val="28"/>
          <w:szCs w:val="28"/>
        </w:rPr>
      </w:pPr>
      <w:r w:rsidRPr="00B41157">
        <w:rPr>
          <w:rFonts w:ascii="Times New Roman" w:hAnsi="Times New Roman" w:cs="Times New Roman"/>
          <w:sz w:val="28"/>
          <w:szCs w:val="28"/>
        </w:rPr>
        <w:t>1.</w:t>
      </w:r>
      <w:r w:rsidRPr="00B41157">
        <w:rPr>
          <w:rFonts w:ascii="Times New Roman" w:hAnsi="Times New Roman" w:cs="Times New Roman"/>
          <w:sz w:val="28"/>
          <w:szCs w:val="28"/>
        </w:rPr>
        <w:tab/>
        <w:t>Гриненко А.В. Правоохранительные органы в вопросах и ответах/Гриненко А.В. – Проспект. Учебное пособие. – 2013</w:t>
      </w:r>
    </w:p>
    <w:p w:rsidR="00B41157" w:rsidRPr="00B41157" w:rsidRDefault="00B41157" w:rsidP="00B41157">
      <w:pPr>
        <w:spacing w:after="0" w:line="240" w:lineRule="auto"/>
        <w:jc w:val="both"/>
        <w:rPr>
          <w:rFonts w:ascii="Times New Roman" w:hAnsi="Times New Roman" w:cs="Times New Roman"/>
          <w:sz w:val="28"/>
          <w:szCs w:val="28"/>
        </w:rPr>
      </w:pPr>
      <w:r w:rsidRPr="00B41157">
        <w:rPr>
          <w:rFonts w:ascii="Times New Roman" w:hAnsi="Times New Roman" w:cs="Times New Roman"/>
          <w:sz w:val="28"/>
          <w:szCs w:val="28"/>
        </w:rPr>
        <w:t>2.</w:t>
      </w:r>
      <w:r w:rsidRPr="00B41157">
        <w:rPr>
          <w:rFonts w:ascii="Times New Roman" w:hAnsi="Times New Roman" w:cs="Times New Roman"/>
          <w:sz w:val="28"/>
          <w:szCs w:val="28"/>
        </w:rPr>
        <w:tab/>
        <w:t xml:space="preserve">Гуценко К.Ф. Правоохранительные органы (для бакалавров)/Гуценко К.Ф. – </w:t>
      </w:r>
      <w:proofErr w:type="spellStart"/>
      <w:r w:rsidRPr="00B41157">
        <w:rPr>
          <w:rFonts w:ascii="Times New Roman" w:hAnsi="Times New Roman" w:cs="Times New Roman"/>
          <w:sz w:val="28"/>
          <w:szCs w:val="28"/>
        </w:rPr>
        <w:t>КноРус</w:t>
      </w:r>
      <w:proofErr w:type="spellEnd"/>
      <w:r w:rsidRPr="00B41157">
        <w:rPr>
          <w:rFonts w:ascii="Times New Roman" w:hAnsi="Times New Roman" w:cs="Times New Roman"/>
          <w:sz w:val="28"/>
          <w:szCs w:val="28"/>
        </w:rPr>
        <w:t>. Учебник – 2013</w:t>
      </w:r>
    </w:p>
    <w:p w:rsidR="00040E60" w:rsidRPr="00040E60" w:rsidRDefault="00B41157" w:rsidP="00B41157">
      <w:pPr>
        <w:spacing w:after="0" w:line="240" w:lineRule="auto"/>
        <w:jc w:val="both"/>
        <w:rPr>
          <w:rFonts w:ascii="Times New Roman" w:hAnsi="Times New Roman" w:cs="Times New Roman"/>
          <w:sz w:val="28"/>
          <w:szCs w:val="28"/>
        </w:rPr>
      </w:pPr>
      <w:r w:rsidRPr="00B41157">
        <w:rPr>
          <w:rFonts w:ascii="Times New Roman" w:hAnsi="Times New Roman" w:cs="Times New Roman"/>
          <w:sz w:val="28"/>
          <w:szCs w:val="28"/>
        </w:rPr>
        <w:t>3.</w:t>
      </w:r>
      <w:r w:rsidRPr="00B41157">
        <w:rPr>
          <w:rFonts w:ascii="Times New Roman" w:hAnsi="Times New Roman" w:cs="Times New Roman"/>
          <w:sz w:val="28"/>
          <w:szCs w:val="28"/>
        </w:rPr>
        <w:tab/>
        <w:t>Кириллов М.А. Правоохранительные органы. Учебник для ВУЗов/Кириллов М.А. и др. – Чебоксары, 2012</w:t>
      </w:r>
    </w:p>
    <w:p w:rsidR="00040E60" w:rsidRDefault="00040E60" w:rsidP="00040E60">
      <w:pPr>
        <w:spacing w:after="0" w:line="240" w:lineRule="auto"/>
        <w:jc w:val="both"/>
        <w:rPr>
          <w:rFonts w:ascii="Times New Roman" w:hAnsi="Times New Roman" w:cs="Times New Roman"/>
          <w:sz w:val="28"/>
          <w:szCs w:val="28"/>
        </w:rPr>
      </w:pPr>
    </w:p>
    <w:p w:rsidR="00E71EE2" w:rsidRDefault="00E71EE2" w:rsidP="00040E60">
      <w:pPr>
        <w:spacing w:after="0" w:line="240" w:lineRule="auto"/>
        <w:jc w:val="both"/>
        <w:rPr>
          <w:rFonts w:ascii="Times New Roman" w:hAnsi="Times New Roman" w:cs="Times New Roman"/>
          <w:sz w:val="28"/>
          <w:szCs w:val="28"/>
        </w:rPr>
      </w:pPr>
    </w:p>
    <w:p w:rsidR="00E71EE2" w:rsidRDefault="00E71EE2" w:rsidP="00040E60">
      <w:pPr>
        <w:spacing w:after="0" w:line="240" w:lineRule="auto"/>
        <w:jc w:val="both"/>
        <w:rPr>
          <w:rFonts w:ascii="Times New Roman" w:hAnsi="Times New Roman" w:cs="Times New Roman"/>
          <w:sz w:val="28"/>
          <w:szCs w:val="28"/>
        </w:rPr>
      </w:pPr>
    </w:p>
    <w:p w:rsidR="00E71EE2" w:rsidRPr="00040E60" w:rsidRDefault="00E71EE2" w:rsidP="00040E60">
      <w:pPr>
        <w:spacing w:after="0" w:line="240" w:lineRule="auto"/>
        <w:jc w:val="both"/>
        <w:rPr>
          <w:rFonts w:ascii="Times New Roman" w:hAnsi="Times New Roman" w:cs="Times New Roman"/>
          <w:sz w:val="28"/>
          <w:szCs w:val="28"/>
        </w:rPr>
      </w:pPr>
    </w:p>
    <w:p w:rsidR="00E71EE2" w:rsidRPr="00E71EE2" w:rsidRDefault="00E71EE2" w:rsidP="00E71EE2">
      <w:pPr>
        <w:spacing w:after="0" w:line="240" w:lineRule="auto"/>
        <w:jc w:val="both"/>
        <w:rPr>
          <w:rFonts w:ascii="Times New Roman" w:hAnsi="Times New Roman" w:cs="Times New Roman"/>
          <w:i/>
          <w:sz w:val="28"/>
          <w:szCs w:val="28"/>
        </w:rPr>
      </w:pPr>
    </w:p>
    <w:sectPr w:rsidR="00E71EE2" w:rsidRPr="00E71EE2" w:rsidSect="00BB7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0" w:rsidRDefault="00910E38" w:rsidP="00954CA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CA0" w:rsidRDefault="00910E38" w:rsidP="00954C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A0" w:rsidRDefault="00910E38" w:rsidP="00954CA0">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8FE"/>
    <w:multiLevelType w:val="hybridMultilevel"/>
    <w:tmpl w:val="0D4800FA"/>
    <w:lvl w:ilvl="0" w:tplc="187805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1ECA"/>
    <w:multiLevelType w:val="hybridMultilevel"/>
    <w:tmpl w:val="882C6B18"/>
    <w:lvl w:ilvl="0" w:tplc="0630BC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7135A"/>
    <w:multiLevelType w:val="hybridMultilevel"/>
    <w:tmpl w:val="DF1A8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D5642"/>
    <w:multiLevelType w:val="hybridMultilevel"/>
    <w:tmpl w:val="ED8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E08F0"/>
    <w:multiLevelType w:val="hybridMultilevel"/>
    <w:tmpl w:val="1C24D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578A2"/>
    <w:multiLevelType w:val="hybridMultilevel"/>
    <w:tmpl w:val="920EC59E"/>
    <w:lvl w:ilvl="0" w:tplc="21B46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1234E"/>
    <w:multiLevelType w:val="hybridMultilevel"/>
    <w:tmpl w:val="58A2B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230F6"/>
    <w:multiLevelType w:val="hybridMultilevel"/>
    <w:tmpl w:val="FFFAD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3983"/>
    <w:multiLevelType w:val="hybridMultilevel"/>
    <w:tmpl w:val="EA5A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420DB7"/>
    <w:multiLevelType w:val="hybridMultilevel"/>
    <w:tmpl w:val="6AE2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85398C"/>
    <w:multiLevelType w:val="hybridMultilevel"/>
    <w:tmpl w:val="E4B8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6"/>
  </w:num>
  <w:num w:numId="6">
    <w:abstractNumId w:val="1"/>
  </w:num>
  <w:num w:numId="7">
    <w:abstractNumId w:val="8"/>
  </w:num>
  <w:num w:numId="8">
    <w:abstractNumId w:val="2"/>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50E"/>
    <w:rsid w:val="00040E60"/>
    <w:rsid w:val="0011506A"/>
    <w:rsid w:val="00153503"/>
    <w:rsid w:val="001A1E4C"/>
    <w:rsid w:val="001C65E6"/>
    <w:rsid w:val="001E1D66"/>
    <w:rsid w:val="001E3829"/>
    <w:rsid w:val="0021159A"/>
    <w:rsid w:val="0025169D"/>
    <w:rsid w:val="002D050E"/>
    <w:rsid w:val="002F2809"/>
    <w:rsid w:val="003031E2"/>
    <w:rsid w:val="0033023A"/>
    <w:rsid w:val="003A3F83"/>
    <w:rsid w:val="00491E24"/>
    <w:rsid w:val="00531695"/>
    <w:rsid w:val="00533AE9"/>
    <w:rsid w:val="005C36E9"/>
    <w:rsid w:val="005E2E93"/>
    <w:rsid w:val="00603C55"/>
    <w:rsid w:val="00671CCA"/>
    <w:rsid w:val="0068309F"/>
    <w:rsid w:val="00710E46"/>
    <w:rsid w:val="00717582"/>
    <w:rsid w:val="008613EC"/>
    <w:rsid w:val="008C183C"/>
    <w:rsid w:val="00910E38"/>
    <w:rsid w:val="00950754"/>
    <w:rsid w:val="00953E87"/>
    <w:rsid w:val="00970CEE"/>
    <w:rsid w:val="009C3A9E"/>
    <w:rsid w:val="00A317C8"/>
    <w:rsid w:val="00A33520"/>
    <w:rsid w:val="00A74698"/>
    <w:rsid w:val="00A95C45"/>
    <w:rsid w:val="00A97A06"/>
    <w:rsid w:val="00AF32C0"/>
    <w:rsid w:val="00B10753"/>
    <w:rsid w:val="00B20FA2"/>
    <w:rsid w:val="00B41157"/>
    <w:rsid w:val="00B9644C"/>
    <w:rsid w:val="00BB4BAF"/>
    <w:rsid w:val="00BB7ADE"/>
    <w:rsid w:val="00D53725"/>
    <w:rsid w:val="00DE7065"/>
    <w:rsid w:val="00E524C3"/>
    <w:rsid w:val="00E71EE2"/>
    <w:rsid w:val="00E943AB"/>
    <w:rsid w:val="00F245F3"/>
    <w:rsid w:val="00F8050A"/>
    <w:rsid w:val="00FD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9"/>
    <w:pPr>
      <w:ind w:left="720"/>
      <w:contextualSpacing/>
    </w:pPr>
  </w:style>
  <w:style w:type="paragraph" w:styleId="a4">
    <w:name w:val="footer"/>
    <w:basedOn w:val="a"/>
    <w:link w:val="a5"/>
    <w:uiPriority w:val="99"/>
    <w:rsid w:val="001C65E6"/>
    <w:pPr>
      <w:tabs>
        <w:tab w:val="center" w:pos="4677"/>
        <w:tab w:val="right" w:pos="9355"/>
      </w:tabs>
      <w:spacing w:after="0" w:line="240" w:lineRule="auto"/>
    </w:pPr>
    <w:rPr>
      <w:rFonts w:ascii="Calibri" w:eastAsia="Calibri" w:hAnsi="Calibri" w:cs="Times New Roman"/>
      <w:sz w:val="20"/>
      <w:szCs w:val="20"/>
      <w:lang/>
    </w:rPr>
  </w:style>
  <w:style w:type="character" w:customStyle="1" w:styleId="a5">
    <w:name w:val="Нижний колонтитул Знак"/>
    <w:basedOn w:val="a0"/>
    <w:link w:val="a4"/>
    <w:uiPriority w:val="99"/>
    <w:rsid w:val="001C65E6"/>
    <w:rPr>
      <w:rFonts w:ascii="Calibri" w:eastAsia="Calibri" w:hAnsi="Calibri" w:cs="Times New Roman"/>
      <w:sz w:val="20"/>
      <w:szCs w:val="20"/>
      <w:lang/>
    </w:rPr>
  </w:style>
  <w:style w:type="character" w:styleId="a6">
    <w:name w:val="page number"/>
    <w:rsid w:val="001C6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5D7B-D4FB-40E0-A218-11E72493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ekb-cos1</dc:creator>
  <cp:lastModifiedBy>Таьяна</cp:lastModifiedBy>
  <cp:revision>8</cp:revision>
  <cp:lastPrinted>2015-11-19T08:07:00Z</cp:lastPrinted>
  <dcterms:created xsi:type="dcterms:W3CDTF">2015-10-07T10:42:00Z</dcterms:created>
  <dcterms:modified xsi:type="dcterms:W3CDTF">2015-11-19T08:07:00Z</dcterms:modified>
</cp:coreProperties>
</file>